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77AD" w14:textId="77777777" w:rsidR="00502664" w:rsidRPr="00A625EF" w:rsidRDefault="00502664" w:rsidP="00502664">
      <w:pPr>
        <w:jc w:val="center"/>
        <w:rPr>
          <w:szCs w:val="24"/>
        </w:rPr>
      </w:pPr>
      <w:r w:rsidRPr="00A625EF">
        <w:rPr>
          <w:szCs w:val="24"/>
        </w:rPr>
        <w:t>ЗАКЛЮЧЕНИЕ КВАЛИФИКАЦИОННОЙ КОМИССИИ</w:t>
      </w:r>
    </w:p>
    <w:p w14:paraId="1809D914" w14:textId="77777777" w:rsidR="00502664" w:rsidRPr="00EA2802" w:rsidRDefault="00502664" w:rsidP="00502664">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4CD994B4" w14:textId="07840854" w:rsidR="00502664" w:rsidRPr="0076426A" w:rsidRDefault="00502664" w:rsidP="00502664">
      <w:pPr>
        <w:pStyle w:val="a3"/>
        <w:tabs>
          <w:tab w:val="left" w:pos="3828"/>
        </w:tabs>
        <w:rPr>
          <w:b w:val="0"/>
          <w:sz w:val="24"/>
          <w:szCs w:val="24"/>
        </w:rPr>
      </w:pPr>
      <w:r w:rsidRPr="00EA2802">
        <w:rPr>
          <w:b w:val="0"/>
          <w:sz w:val="24"/>
          <w:szCs w:val="24"/>
        </w:rPr>
        <w:t>по дисципл</w:t>
      </w:r>
      <w:r w:rsidRPr="0000209B">
        <w:rPr>
          <w:b w:val="0"/>
          <w:sz w:val="24"/>
          <w:szCs w:val="24"/>
        </w:rPr>
        <w:t xml:space="preserve">инарному </w:t>
      </w:r>
      <w:r w:rsidRPr="00765ECA">
        <w:rPr>
          <w:b w:val="0"/>
          <w:sz w:val="24"/>
          <w:szCs w:val="24"/>
        </w:rPr>
        <w:t xml:space="preserve">производству </w:t>
      </w:r>
      <w:r w:rsidR="00AE16C2">
        <w:rPr>
          <w:b w:val="0"/>
          <w:sz w:val="24"/>
          <w:szCs w:val="24"/>
        </w:rPr>
        <w:t>№</w:t>
      </w:r>
      <w:r w:rsidR="006A2FC3">
        <w:rPr>
          <w:b w:val="0"/>
          <w:sz w:val="24"/>
          <w:szCs w:val="24"/>
        </w:rPr>
        <w:t xml:space="preserve"> </w:t>
      </w:r>
      <w:r w:rsidR="00B76D86" w:rsidRPr="00B76D86">
        <w:rPr>
          <w:b w:val="0"/>
          <w:sz w:val="24"/>
          <w:szCs w:val="24"/>
        </w:rPr>
        <w:t>09-03/23</w:t>
      </w:r>
      <w:r w:rsidR="00AE16C2">
        <w:rPr>
          <w:b w:val="0"/>
          <w:sz w:val="24"/>
          <w:szCs w:val="24"/>
        </w:rPr>
        <w:t xml:space="preserve"> </w:t>
      </w:r>
    </w:p>
    <w:p w14:paraId="522A9F52" w14:textId="00FA0B2D" w:rsidR="00502664" w:rsidRDefault="00502664" w:rsidP="00502664">
      <w:pPr>
        <w:pStyle w:val="a3"/>
        <w:tabs>
          <w:tab w:val="left" w:pos="3828"/>
        </w:tabs>
        <w:rPr>
          <w:b w:val="0"/>
          <w:sz w:val="24"/>
          <w:szCs w:val="24"/>
        </w:rPr>
      </w:pPr>
      <w:r w:rsidRPr="00765ECA">
        <w:rPr>
          <w:b w:val="0"/>
          <w:sz w:val="24"/>
          <w:szCs w:val="24"/>
        </w:rPr>
        <w:t>в отношении адвоката</w:t>
      </w:r>
    </w:p>
    <w:p w14:paraId="72E10B93" w14:textId="4F9E8A22" w:rsidR="0076426A" w:rsidRPr="0076426A" w:rsidRDefault="0076426A" w:rsidP="0076426A">
      <w:pPr>
        <w:tabs>
          <w:tab w:val="left" w:pos="851"/>
        </w:tabs>
        <w:spacing w:line="276" w:lineRule="auto"/>
        <w:rPr>
          <w:szCs w:val="24"/>
        </w:rPr>
      </w:pPr>
      <w:r>
        <w:rPr>
          <w:szCs w:val="24"/>
        </w:rPr>
        <w:t xml:space="preserve">                       </w:t>
      </w:r>
      <w:r w:rsidR="00B31093">
        <w:rPr>
          <w:szCs w:val="24"/>
        </w:rPr>
        <w:t xml:space="preserve">                        </w:t>
      </w:r>
      <w:r>
        <w:rPr>
          <w:szCs w:val="24"/>
        </w:rPr>
        <w:t xml:space="preserve">   </w:t>
      </w:r>
      <w:r w:rsidR="006A2FC3">
        <w:rPr>
          <w:szCs w:val="24"/>
        </w:rPr>
        <w:t xml:space="preserve">                      </w:t>
      </w:r>
      <w:r>
        <w:rPr>
          <w:szCs w:val="24"/>
        </w:rPr>
        <w:t xml:space="preserve"> </w:t>
      </w:r>
      <w:r w:rsidR="00B76D86" w:rsidRPr="00B76D86">
        <w:rPr>
          <w:szCs w:val="24"/>
        </w:rPr>
        <w:t>В</w:t>
      </w:r>
      <w:r w:rsidR="006A2FC3">
        <w:rPr>
          <w:szCs w:val="24"/>
        </w:rPr>
        <w:t>.</w:t>
      </w:r>
      <w:r w:rsidR="00B76D86">
        <w:rPr>
          <w:szCs w:val="24"/>
        </w:rPr>
        <w:t>С</w:t>
      </w:r>
      <w:r w:rsidR="006A2FC3">
        <w:rPr>
          <w:szCs w:val="24"/>
        </w:rPr>
        <w:t>.</w:t>
      </w:r>
      <w:r w:rsidR="00B76D86" w:rsidRPr="00B76D86">
        <w:rPr>
          <w:szCs w:val="24"/>
        </w:rPr>
        <w:t>В</w:t>
      </w:r>
      <w:r w:rsidR="006A2FC3">
        <w:rPr>
          <w:szCs w:val="24"/>
        </w:rPr>
        <w:t>.</w:t>
      </w:r>
    </w:p>
    <w:p w14:paraId="138B7EC3" w14:textId="77777777" w:rsidR="0076426A" w:rsidRPr="00765ECA" w:rsidRDefault="0076426A" w:rsidP="00502664">
      <w:pPr>
        <w:pStyle w:val="a3"/>
        <w:tabs>
          <w:tab w:val="left" w:pos="3828"/>
        </w:tabs>
        <w:rPr>
          <w:b w:val="0"/>
          <w:sz w:val="24"/>
          <w:szCs w:val="24"/>
        </w:rPr>
      </w:pPr>
    </w:p>
    <w:p w14:paraId="4CA58564" w14:textId="77777777" w:rsidR="00502664" w:rsidRPr="00765ECA" w:rsidRDefault="00502664" w:rsidP="00502664">
      <w:pPr>
        <w:tabs>
          <w:tab w:val="left" w:pos="3828"/>
        </w:tabs>
        <w:jc w:val="both"/>
        <w:rPr>
          <w:szCs w:val="24"/>
        </w:rPr>
      </w:pPr>
    </w:p>
    <w:p w14:paraId="04FB1DA8" w14:textId="569E06F0" w:rsidR="00502664" w:rsidRPr="00765ECA" w:rsidRDefault="00502664" w:rsidP="00502664">
      <w:pPr>
        <w:tabs>
          <w:tab w:val="left" w:pos="3828"/>
        </w:tabs>
        <w:jc w:val="both"/>
      </w:pPr>
      <w:r w:rsidRPr="00765ECA">
        <w:t>г. Москва</w:t>
      </w:r>
      <w:r w:rsidRPr="00765ECA">
        <w:tab/>
      </w:r>
      <w:r w:rsidRPr="00765ECA">
        <w:tab/>
      </w:r>
      <w:r w:rsidRPr="00765ECA">
        <w:tab/>
      </w:r>
      <w:r w:rsidRPr="00765ECA">
        <w:tab/>
      </w:r>
      <w:r w:rsidRPr="00765ECA">
        <w:tab/>
      </w:r>
      <w:r w:rsidRPr="00765ECA">
        <w:tab/>
      </w:r>
      <w:r w:rsidR="00113B18" w:rsidRPr="00765ECA">
        <w:t xml:space="preserve"> </w:t>
      </w:r>
      <w:r w:rsidR="00D86A02">
        <w:t>18 апреля</w:t>
      </w:r>
      <w:r w:rsidR="00765ECA" w:rsidRPr="00754C7A">
        <w:t xml:space="preserve"> 2023</w:t>
      </w:r>
      <w:r w:rsidRPr="00754C7A">
        <w:t xml:space="preserve"> года</w:t>
      </w:r>
    </w:p>
    <w:p w14:paraId="30AD5EB8" w14:textId="77777777" w:rsidR="00502664" w:rsidRPr="00765ECA" w:rsidRDefault="00502664" w:rsidP="00502664">
      <w:pPr>
        <w:tabs>
          <w:tab w:val="left" w:pos="3828"/>
        </w:tabs>
        <w:jc w:val="both"/>
      </w:pPr>
    </w:p>
    <w:p w14:paraId="06178486" w14:textId="56DF7B5E" w:rsidR="00502664" w:rsidRDefault="00502664" w:rsidP="00502664">
      <w:pPr>
        <w:tabs>
          <w:tab w:val="left" w:pos="3828"/>
        </w:tabs>
        <w:jc w:val="both"/>
      </w:pPr>
      <w:r w:rsidRPr="00765ECA">
        <w:t>Квалификационная комиссия Адвокатской палаты Московской области (далее – Комиссия) в составе:</w:t>
      </w:r>
    </w:p>
    <w:p w14:paraId="6C267CCB" w14:textId="77777777" w:rsidR="00D86A02" w:rsidRDefault="00D86A02" w:rsidP="00D86A02">
      <w:pPr>
        <w:numPr>
          <w:ilvl w:val="0"/>
          <w:numId w:val="9"/>
        </w:numPr>
        <w:tabs>
          <w:tab w:val="left" w:pos="3828"/>
        </w:tabs>
        <w:jc w:val="both"/>
        <w:rPr>
          <w:color w:val="auto"/>
        </w:rPr>
      </w:pPr>
      <w:r w:rsidRPr="00591808">
        <w:rPr>
          <w:color w:val="auto"/>
        </w:rPr>
        <w:t>Председателя Комиссии Абрамовича М.А.</w:t>
      </w:r>
    </w:p>
    <w:p w14:paraId="1B8E787A" w14:textId="77777777" w:rsidR="00D86A02" w:rsidRPr="00B51445" w:rsidRDefault="00D86A02" w:rsidP="00D86A02">
      <w:pPr>
        <w:numPr>
          <w:ilvl w:val="0"/>
          <w:numId w:val="9"/>
        </w:numPr>
        <w:tabs>
          <w:tab w:val="left" w:pos="3828"/>
        </w:tabs>
        <w:jc w:val="both"/>
        <w:rPr>
          <w:color w:val="auto"/>
        </w:rPr>
      </w:pPr>
      <w:r>
        <w:rPr>
          <w:color w:val="auto"/>
        </w:rPr>
        <w:t xml:space="preserve">членов Комиссии: </w:t>
      </w:r>
      <w:r w:rsidRPr="00B51445">
        <w:rPr>
          <w:color w:val="auto"/>
        </w:rPr>
        <w:t>Гордин</w:t>
      </w:r>
      <w:r>
        <w:rPr>
          <w:color w:val="auto"/>
        </w:rPr>
        <w:t>ой</w:t>
      </w:r>
      <w:r w:rsidRPr="00B51445">
        <w:rPr>
          <w:color w:val="auto"/>
        </w:rPr>
        <w:t xml:space="preserve"> М.К., Рубин</w:t>
      </w:r>
      <w:r>
        <w:rPr>
          <w:color w:val="auto"/>
        </w:rPr>
        <w:t>а</w:t>
      </w:r>
      <w:r w:rsidRPr="00B51445">
        <w:rPr>
          <w:color w:val="auto"/>
        </w:rPr>
        <w:t xml:space="preserve"> Ю.Д., Павлухин</w:t>
      </w:r>
      <w:r>
        <w:rPr>
          <w:color w:val="auto"/>
        </w:rPr>
        <w:t>а</w:t>
      </w:r>
      <w:r w:rsidRPr="00B51445">
        <w:rPr>
          <w:color w:val="auto"/>
        </w:rPr>
        <w:t xml:space="preserve"> А.А., Поспелов</w:t>
      </w:r>
      <w:r>
        <w:rPr>
          <w:color w:val="auto"/>
        </w:rPr>
        <w:t>а</w:t>
      </w:r>
      <w:r w:rsidRPr="00B51445">
        <w:rPr>
          <w:color w:val="auto"/>
        </w:rPr>
        <w:t xml:space="preserve"> О.В., Ром</w:t>
      </w:r>
      <w:r>
        <w:rPr>
          <w:color w:val="auto"/>
        </w:rPr>
        <w:t>анова Н.Е., Рыбакова С.А., Лотоховой Т.Н.,</w:t>
      </w:r>
    </w:p>
    <w:p w14:paraId="43B09632" w14:textId="05179985" w:rsidR="00D86A02" w:rsidRDefault="00D86A02" w:rsidP="00D86A02">
      <w:pPr>
        <w:numPr>
          <w:ilvl w:val="0"/>
          <w:numId w:val="9"/>
        </w:numPr>
        <w:tabs>
          <w:tab w:val="left" w:pos="3828"/>
        </w:tabs>
        <w:jc w:val="both"/>
        <w:rPr>
          <w:color w:val="auto"/>
        </w:rPr>
      </w:pPr>
      <w:r>
        <w:rPr>
          <w:color w:val="auto"/>
        </w:rPr>
        <w:t>с участием представителя</w:t>
      </w:r>
      <w:r w:rsidRPr="00B51445">
        <w:rPr>
          <w:color w:val="auto"/>
        </w:rPr>
        <w:t xml:space="preserve"> Совета А</w:t>
      </w:r>
      <w:r>
        <w:rPr>
          <w:color w:val="auto"/>
        </w:rPr>
        <w:t>ПМО Мещерякова М.Н., адвоката В</w:t>
      </w:r>
      <w:r w:rsidR="00087569">
        <w:rPr>
          <w:color w:val="auto"/>
        </w:rPr>
        <w:t>.</w:t>
      </w:r>
      <w:r>
        <w:rPr>
          <w:color w:val="auto"/>
        </w:rPr>
        <w:t xml:space="preserve">С.В., </w:t>
      </w:r>
    </w:p>
    <w:p w14:paraId="568CA1C2" w14:textId="687EC6A4" w:rsidR="00D86A02" w:rsidRPr="00D86A02" w:rsidRDefault="00D86A02" w:rsidP="00D86A02">
      <w:pPr>
        <w:numPr>
          <w:ilvl w:val="0"/>
          <w:numId w:val="9"/>
        </w:numPr>
        <w:tabs>
          <w:tab w:val="left" w:pos="3828"/>
        </w:tabs>
        <w:jc w:val="both"/>
        <w:rPr>
          <w:color w:val="auto"/>
        </w:rPr>
      </w:pPr>
      <w:r w:rsidRPr="00D86A02">
        <w:rPr>
          <w:color w:val="auto"/>
        </w:rPr>
        <w:t>при секретаре, члене Комиссии, Никифорове А.В.,</w:t>
      </w:r>
    </w:p>
    <w:p w14:paraId="242E1809" w14:textId="5494F7B5" w:rsidR="00502664" w:rsidRPr="0000209B" w:rsidRDefault="00502664" w:rsidP="00502664">
      <w:pPr>
        <w:pStyle w:val="a7"/>
        <w:tabs>
          <w:tab w:val="left" w:pos="3828"/>
          <w:tab w:val="left" w:pos="4395"/>
        </w:tabs>
        <w:ind w:firstLine="0"/>
        <w:rPr>
          <w:sz w:val="24"/>
          <w:szCs w:val="24"/>
        </w:rPr>
      </w:pPr>
      <w:r w:rsidRPr="00765ECA">
        <w:rPr>
          <w:sz w:val="24"/>
        </w:rPr>
        <w:t>рассмотрев в закрытом заседании с использованием видео-конференц-связи дисциплинарное производство, возбужденное распоряжением президента АПМО от</w:t>
      </w:r>
      <w:r w:rsidR="00B31093">
        <w:rPr>
          <w:sz w:val="24"/>
        </w:rPr>
        <w:t xml:space="preserve"> </w:t>
      </w:r>
      <w:r w:rsidR="00B76D86" w:rsidRPr="00B76D86">
        <w:rPr>
          <w:sz w:val="24"/>
        </w:rPr>
        <w:t>16.02.23</w:t>
      </w:r>
      <w:r w:rsidR="00B76D86">
        <w:rPr>
          <w:sz w:val="24"/>
        </w:rPr>
        <w:t xml:space="preserve"> г.</w:t>
      </w:r>
      <w:r w:rsidR="0086062D">
        <w:rPr>
          <w:sz w:val="24"/>
          <w:szCs w:val="24"/>
        </w:rPr>
        <w:t xml:space="preserve"> </w:t>
      </w:r>
      <w:r w:rsidR="0076426A">
        <w:rPr>
          <w:sz w:val="24"/>
        </w:rPr>
        <w:t>по</w:t>
      </w:r>
      <w:r w:rsidR="00650156">
        <w:rPr>
          <w:sz w:val="24"/>
        </w:rPr>
        <w:t xml:space="preserve"> жалобе</w:t>
      </w:r>
      <w:r w:rsidR="0086062D">
        <w:rPr>
          <w:sz w:val="24"/>
          <w:szCs w:val="24"/>
        </w:rPr>
        <w:t xml:space="preserve"> доверителя</w:t>
      </w:r>
      <w:r w:rsidR="00B76D86">
        <w:rPr>
          <w:sz w:val="24"/>
          <w:szCs w:val="24"/>
        </w:rPr>
        <w:t xml:space="preserve"> С</w:t>
      </w:r>
      <w:r w:rsidR="006A2FC3">
        <w:rPr>
          <w:sz w:val="24"/>
          <w:szCs w:val="24"/>
        </w:rPr>
        <w:t>.</w:t>
      </w:r>
      <w:r w:rsidR="00B76D86">
        <w:rPr>
          <w:sz w:val="24"/>
          <w:szCs w:val="24"/>
        </w:rPr>
        <w:t>А.А.</w:t>
      </w:r>
      <w:r w:rsidRPr="00765ECA">
        <w:rPr>
          <w:sz w:val="24"/>
          <w:szCs w:val="24"/>
        </w:rPr>
        <w:t xml:space="preserve"> в отношении адвоката</w:t>
      </w:r>
      <w:r w:rsidR="00B76D86">
        <w:rPr>
          <w:sz w:val="24"/>
          <w:szCs w:val="24"/>
        </w:rPr>
        <w:t xml:space="preserve"> </w:t>
      </w:r>
      <w:r w:rsidR="00B76D86" w:rsidRPr="00B76D86">
        <w:rPr>
          <w:sz w:val="24"/>
          <w:szCs w:val="24"/>
        </w:rPr>
        <w:t>В</w:t>
      </w:r>
      <w:r w:rsidR="006A2FC3">
        <w:rPr>
          <w:sz w:val="24"/>
          <w:szCs w:val="24"/>
        </w:rPr>
        <w:t>.</w:t>
      </w:r>
      <w:r w:rsidR="00B76D86">
        <w:rPr>
          <w:sz w:val="24"/>
          <w:szCs w:val="24"/>
        </w:rPr>
        <w:t>С.В.</w:t>
      </w:r>
      <w:r w:rsidRPr="00754C7A">
        <w:rPr>
          <w:sz w:val="24"/>
          <w:szCs w:val="24"/>
        </w:rPr>
        <w:t>,</w:t>
      </w:r>
    </w:p>
    <w:p w14:paraId="03C82B10" w14:textId="77777777" w:rsidR="00CE4839" w:rsidRDefault="00CE4839" w:rsidP="0043608A">
      <w:pPr>
        <w:tabs>
          <w:tab w:val="left" w:pos="3828"/>
        </w:tabs>
        <w:jc w:val="both"/>
        <w:rPr>
          <w:b/>
        </w:rPr>
      </w:pPr>
    </w:p>
    <w:p w14:paraId="3128C57A" w14:textId="77777777" w:rsidR="00CE4839" w:rsidRDefault="00CE4839" w:rsidP="0043608A">
      <w:pPr>
        <w:tabs>
          <w:tab w:val="left" w:pos="3828"/>
        </w:tabs>
        <w:jc w:val="center"/>
        <w:rPr>
          <w:b/>
        </w:rPr>
      </w:pPr>
      <w:r>
        <w:rPr>
          <w:b/>
        </w:rPr>
        <w:t>У С Т А Н О В И Л А:</w:t>
      </w:r>
    </w:p>
    <w:p w14:paraId="042CA9CC" w14:textId="77777777" w:rsidR="003070CE" w:rsidRPr="003E3A5A" w:rsidRDefault="003070CE" w:rsidP="0043608A">
      <w:pPr>
        <w:tabs>
          <w:tab w:val="left" w:pos="3828"/>
        </w:tabs>
        <w:jc w:val="center"/>
        <w:rPr>
          <w:b/>
          <w:szCs w:val="24"/>
        </w:rPr>
      </w:pPr>
    </w:p>
    <w:p w14:paraId="7B0855A3" w14:textId="5C86BA46" w:rsidR="00BE0271" w:rsidRPr="00765ECA" w:rsidRDefault="003070CE" w:rsidP="00BE0271">
      <w:pPr>
        <w:jc w:val="both"/>
      </w:pPr>
      <w:r>
        <w:tab/>
      </w:r>
      <w:r w:rsidR="00B34F19">
        <w:t>09</w:t>
      </w:r>
      <w:r w:rsidR="00B76D86" w:rsidRPr="00B76D86">
        <w:t>.02.23</w:t>
      </w:r>
      <w:r w:rsidR="00B76D86">
        <w:t xml:space="preserve"> г.</w:t>
      </w:r>
      <w:r w:rsidR="00D15EA3" w:rsidRPr="00765ECA">
        <w:t xml:space="preserve"> </w:t>
      </w:r>
      <w:r w:rsidRPr="00765ECA">
        <w:t>в АПМО</w:t>
      </w:r>
      <w:r w:rsidR="00650156">
        <w:t xml:space="preserve"> по</w:t>
      </w:r>
      <w:r w:rsidR="0056007B">
        <w:t>ступила</w:t>
      </w:r>
      <w:r w:rsidR="0086062D">
        <w:t xml:space="preserve"> жалоб</w:t>
      </w:r>
      <w:r w:rsidR="0056007B">
        <w:t>а</w:t>
      </w:r>
      <w:r w:rsidR="0086062D">
        <w:rPr>
          <w:szCs w:val="24"/>
        </w:rPr>
        <w:t xml:space="preserve"> доверителя</w:t>
      </w:r>
      <w:r w:rsidR="00D86A02">
        <w:rPr>
          <w:szCs w:val="24"/>
        </w:rPr>
        <w:t xml:space="preserve"> </w:t>
      </w:r>
      <w:r w:rsidR="00B76D86" w:rsidRPr="00B76D86">
        <w:rPr>
          <w:szCs w:val="24"/>
        </w:rPr>
        <w:t>С</w:t>
      </w:r>
      <w:r w:rsidR="006A2FC3">
        <w:rPr>
          <w:szCs w:val="24"/>
        </w:rPr>
        <w:t>.</w:t>
      </w:r>
      <w:r w:rsidR="00B76D86" w:rsidRPr="00B76D86">
        <w:rPr>
          <w:szCs w:val="24"/>
        </w:rPr>
        <w:t>А.А.</w:t>
      </w:r>
      <w:r w:rsidR="00B76D86">
        <w:rPr>
          <w:szCs w:val="24"/>
        </w:rPr>
        <w:t xml:space="preserve"> </w:t>
      </w:r>
      <w:r w:rsidR="002A3520" w:rsidRPr="002A3520">
        <w:rPr>
          <w:szCs w:val="24"/>
        </w:rPr>
        <w:t>в отношении адвоката</w:t>
      </w:r>
      <w:r w:rsidR="00B76D86">
        <w:rPr>
          <w:szCs w:val="24"/>
        </w:rPr>
        <w:t xml:space="preserve"> В</w:t>
      </w:r>
      <w:r w:rsidR="006A2FC3">
        <w:rPr>
          <w:szCs w:val="24"/>
        </w:rPr>
        <w:t>.</w:t>
      </w:r>
      <w:r w:rsidR="00B76D86">
        <w:rPr>
          <w:szCs w:val="24"/>
        </w:rPr>
        <w:t>С.В.</w:t>
      </w:r>
      <w:r w:rsidR="0056007B">
        <w:rPr>
          <w:szCs w:val="24"/>
        </w:rPr>
        <w:t>,</w:t>
      </w:r>
      <w:r w:rsidR="00B31093">
        <w:rPr>
          <w:szCs w:val="24"/>
        </w:rPr>
        <w:t xml:space="preserve"> </w:t>
      </w:r>
      <w:r w:rsidR="00CF2C93" w:rsidRPr="00765ECA">
        <w:t>в которо</w:t>
      </w:r>
      <w:r w:rsidR="0056007B">
        <w:t>й</w:t>
      </w:r>
      <w:r w:rsidR="00B24B50" w:rsidRPr="00765ECA">
        <w:t xml:space="preserve"> </w:t>
      </w:r>
      <w:r w:rsidR="00BE0271" w:rsidRPr="00765ECA">
        <w:t xml:space="preserve">сообщается, что </w:t>
      </w:r>
      <w:r w:rsidR="00711DD1">
        <w:t>адвокат защищал заявителя по уголовному делу на стадии судебного следствия.</w:t>
      </w:r>
    </w:p>
    <w:p w14:paraId="4CCD0508" w14:textId="2E18993E" w:rsidR="00781350" w:rsidRPr="00B31093" w:rsidRDefault="00B31093" w:rsidP="00B31093">
      <w:pPr>
        <w:jc w:val="both"/>
        <w:rPr>
          <w:color w:val="auto"/>
          <w:szCs w:val="24"/>
          <w:lang w:eastAsia="ar-SA"/>
        </w:rPr>
      </w:pPr>
      <w:r>
        <w:t xml:space="preserve">            </w:t>
      </w:r>
      <w:r w:rsidR="00BE0271" w:rsidRPr="00765ECA">
        <w:t xml:space="preserve">По утверждению заявителя, адвокат ненадлежащим образом исполнял свои профессиональные обязанности, а именно: </w:t>
      </w:r>
      <w:r w:rsidR="00B76D86">
        <w:rPr>
          <w:color w:val="auto"/>
          <w:szCs w:val="24"/>
          <w:lang w:eastAsia="ar-SA"/>
        </w:rPr>
        <w:t>адвокат не подал</w:t>
      </w:r>
      <w:r w:rsidR="00B76D86" w:rsidRPr="00B76D86">
        <w:rPr>
          <w:color w:val="auto"/>
          <w:szCs w:val="24"/>
          <w:lang w:eastAsia="ar-SA"/>
        </w:rPr>
        <w:t xml:space="preserve"> апелляционную жалобу на приговор суда в о</w:t>
      </w:r>
      <w:r w:rsidR="00B76D86">
        <w:rPr>
          <w:color w:val="auto"/>
          <w:szCs w:val="24"/>
          <w:lang w:eastAsia="ar-SA"/>
        </w:rPr>
        <w:t>тношении заявителя</w:t>
      </w:r>
      <w:r w:rsidR="00D86A02">
        <w:rPr>
          <w:color w:val="auto"/>
          <w:szCs w:val="24"/>
          <w:lang w:eastAsia="ar-SA"/>
        </w:rPr>
        <w:t xml:space="preserve"> от 07.11.2022 г.</w:t>
      </w:r>
      <w:r w:rsidR="00B76D86">
        <w:rPr>
          <w:color w:val="auto"/>
          <w:szCs w:val="24"/>
          <w:lang w:eastAsia="ar-SA"/>
        </w:rPr>
        <w:t xml:space="preserve"> и не получил</w:t>
      </w:r>
      <w:r w:rsidR="00B76D86" w:rsidRPr="00B76D86">
        <w:rPr>
          <w:color w:val="auto"/>
          <w:szCs w:val="24"/>
          <w:lang w:eastAsia="ar-SA"/>
        </w:rPr>
        <w:t xml:space="preserve"> от него письменного отказа от обжалования.</w:t>
      </w:r>
    </w:p>
    <w:p w14:paraId="1AE45DE3" w14:textId="565917A6" w:rsidR="00121C12" w:rsidRPr="00765ECA" w:rsidRDefault="00121C12" w:rsidP="00636093">
      <w:pPr>
        <w:ind w:firstLine="708"/>
        <w:jc w:val="both"/>
      </w:pPr>
      <w:r w:rsidRPr="00765ECA">
        <w:t xml:space="preserve">К </w:t>
      </w:r>
      <w:r w:rsidR="002A3520">
        <w:t>жалобе доверителем</w:t>
      </w:r>
      <w:r w:rsidR="00711DD1">
        <w:t xml:space="preserve"> копии документов не</w:t>
      </w:r>
      <w:r w:rsidR="00765ECA" w:rsidRPr="00765ECA">
        <w:t xml:space="preserve"> </w:t>
      </w:r>
      <w:r w:rsidRPr="00765ECA">
        <w:t>приложены</w:t>
      </w:r>
      <w:r w:rsidR="00711DD1">
        <w:t>.</w:t>
      </w:r>
    </w:p>
    <w:p w14:paraId="3F1C74BD" w14:textId="4D07DA77" w:rsidR="00D86BF8" w:rsidRDefault="00D86BF8" w:rsidP="00270636">
      <w:pPr>
        <w:jc w:val="both"/>
      </w:pPr>
      <w:r w:rsidRPr="00A023E4">
        <w:tab/>
        <w:t xml:space="preserve">Адвокатом представлены письменные объяснения, </w:t>
      </w:r>
      <w:r w:rsidR="00D86A02">
        <w:t xml:space="preserve">в которых он пояснил, что 08.04.2022 г. заключил соглашение на защиту заявителя </w:t>
      </w:r>
      <w:r w:rsidR="00B34F19">
        <w:t xml:space="preserve">на предварительном следствии и в суде первой инстанции </w:t>
      </w:r>
      <w:r w:rsidR="00D86A02">
        <w:t>с его супругой С</w:t>
      </w:r>
      <w:r w:rsidR="006A2FC3">
        <w:t>.</w:t>
      </w:r>
      <w:r w:rsidR="00D86A02">
        <w:t xml:space="preserve">О.В. Заявитель вину не признавал, отказался от дачи показаний со ссылкой на ст. 51 Конституции РФ. После того как 07.11.2022 г. в отношении заявителя был постановлен обвинительный приговор, адвокат беседовал </w:t>
      </w:r>
      <w:r w:rsidR="00B34F19">
        <w:t>с заявителем,</w:t>
      </w:r>
      <w:r w:rsidR="00D86A02">
        <w:t xml:space="preserve"> и они устно договорились не обжаловать приговор. Впоследствии адвокат узнал, что 05.12.2022 г. заявитель подал апелляционную жалобу и заключил соглашение с адвокатом С</w:t>
      </w:r>
      <w:r w:rsidR="006A2FC3">
        <w:t>.</w:t>
      </w:r>
      <w:r w:rsidR="00D86A02">
        <w:t xml:space="preserve">С.А. </w:t>
      </w:r>
      <w:r w:rsidR="004A4541">
        <w:t xml:space="preserve">Суд апелляционной инстанции </w:t>
      </w:r>
      <w:r w:rsidR="00746806">
        <w:t xml:space="preserve">14.02.2023 г. </w:t>
      </w:r>
      <w:r w:rsidR="004A4541">
        <w:t>оставил жалобу заявителя без удовлетворения, а приговор</w:t>
      </w:r>
      <w:r w:rsidR="00B34F19">
        <w:t xml:space="preserve"> - </w:t>
      </w:r>
      <w:r w:rsidR="004A4541">
        <w:t>без изменения.</w:t>
      </w:r>
    </w:p>
    <w:p w14:paraId="7435203A" w14:textId="6AAFB2E7" w:rsidR="004A4541" w:rsidRDefault="004A4541" w:rsidP="00270636">
      <w:pPr>
        <w:jc w:val="both"/>
      </w:pPr>
      <w:r>
        <w:tab/>
        <w:t>Адвокат признаёт, что допустил нарушение, не подав апелляционную жалобу на приговор суда первой инстанции и не получил от заявителя письменного отказа от обжалования приговора, но просит учитывать, что руководствовался при этом интересами заявителя, поскольку суд назначил заявителю достаточно мягкое наказание.</w:t>
      </w:r>
    </w:p>
    <w:p w14:paraId="716F3D7A" w14:textId="6B350918" w:rsidR="004A4541" w:rsidRDefault="004A4541" w:rsidP="00270636">
      <w:pPr>
        <w:jc w:val="both"/>
      </w:pPr>
      <w:r>
        <w:tab/>
        <w:t>К письменным объяснениям адвоката приложены копии процессуальных документов, включая соглашение на защиту заявителя, заключённого со С</w:t>
      </w:r>
      <w:r w:rsidR="006A2FC3">
        <w:t>.</w:t>
      </w:r>
      <w:r>
        <w:t>О.В., апелляционной жалобы заявителя, заявления и ордера адвоката С</w:t>
      </w:r>
      <w:r w:rsidR="006A2FC3">
        <w:t>.</w:t>
      </w:r>
      <w:r>
        <w:t>С.А., апелляционного определения М</w:t>
      </w:r>
      <w:r w:rsidR="006A2FC3">
        <w:t>.</w:t>
      </w:r>
      <w:r>
        <w:t xml:space="preserve"> областного суда.</w:t>
      </w:r>
    </w:p>
    <w:p w14:paraId="39EE5109" w14:textId="78C460D6" w:rsidR="004A4541" w:rsidRDefault="004A4541" w:rsidP="00270636">
      <w:pPr>
        <w:jc w:val="both"/>
      </w:pPr>
      <w:r>
        <w:tab/>
        <w:t>В заседании Комиссии адвокат поддержал доводы, изложенные в письменных объяснениях.</w:t>
      </w:r>
    </w:p>
    <w:p w14:paraId="20C3D7DF" w14:textId="573B8397" w:rsidR="004A4541" w:rsidRDefault="004A4541" w:rsidP="00270636">
      <w:pPr>
        <w:jc w:val="both"/>
      </w:pPr>
      <w:r>
        <w:tab/>
        <w:t>Рассмотрев доводы жалобы и письменных объяснений, заслушав адвоката и изучив представленные документы, Комиссия приходит к следующим выводам.</w:t>
      </w:r>
    </w:p>
    <w:p w14:paraId="21342CBF" w14:textId="2A00BE6F" w:rsidR="004A4541" w:rsidRDefault="004A4541" w:rsidP="00270636">
      <w:pPr>
        <w:jc w:val="both"/>
      </w:pPr>
      <w:r>
        <w:lastRenderedPageBreak/>
        <w:tab/>
        <w:t>Фактические обстоятельства, изложенные в жалобе заявителя, адвокат не отрицает. Поэтому Комиссия считает возможным перейти к непосредственной оценке действий адвоката.</w:t>
      </w:r>
    </w:p>
    <w:p w14:paraId="79966B88" w14:textId="3A9F2FB4" w:rsidR="00746806" w:rsidRPr="00746806" w:rsidRDefault="00746806" w:rsidP="00746806">
      <w:pPr>
        <w:ind w:firstLine="708"/>
        <w:jc w:val="both"/>
        <w:rPr>
          <w:szCs w:val="24"/>
        </w:rPr>
      </w:pPr>
      <w:r>
        <w:rPr>
          <w:szCs w:val="24"/>
        </w:rPr>
        <w:t>В силу,</w:t>
      </w:r>
      <w:r w:rsidRPr="00F14ABB">
        <w:rPr>
          <w:szCs w:val="24"/>
        </w:rPr>
        <w:t xml:space="preserve"> пп. 1 п. 1 ст. 7 ФЗ «Об адвокатской деятельности и адвокатуре в РФ», п. 1 ст. 8 К</w:t>
      </w:r>
      <w:r>
        <w:rPr>
          <w:szCs w:val="24"/>
        </w:rPr>
        <w:t>ПЭА</w:t>
      </w:r>
      <w:r w:rsidRPr="00F14ABB">
        <w:rPr>
          <w:szCs w:val="24"/>
        </w:rPr>
        <w:t>,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49CCD14D" w14:textId="61A3CCFA" w:rsidR="00B84932" w:rsidRDefault="00B84932" w:rsidP="00270636">
      <w:pPr>
        <w:jc w:val="both"/>
      </w:pPr>
      <w:r>
        <w:tab/>
        <w:t>В силу п. 4 ст. 13 КПЭА, отказ подзащитного от обжалования приговора фиксируется его письменным заявлением адвокату. При этом, самостоятельная подача доверителем апелляционной жалобы не освобождает адвоката от исполнения данной обязанности, поскольку именно адвокат является независимым профессиональным советником по правовым вопросам</w:t>
      </w:r>
      <w:r w:rsidR="00A43125">
        <w:t xml:space="preserve"> (п. 1 ст. 2 ФЗ «Об адвокатской деятельности и адвокатуре в РФ») и юридически корректное обоснование доводов жалобы доверителю следует ожидать именно от него. </w:t>
      </w:r>
    </w:p>
    <w:p w14:paraId="4D0123AB" w14:textId="2AB63222" w:rsidR="00A03897" w:rsidRDefault="00B84932" w:rsidP="00A03897">
      <w:pPr>
        <w:jc w:val="both"/>
      </w:pPr>
      <w:r>
        <w:tab/>
        <w:t>Приговор в отношении заявителя</w:t>
      </w:r>
      <w:r w:rsidR="00A43125">
        <w:t xml:space="preserve"> был постановлен 07.11.2022 г. Письменного отказа от обжалования данного приговора адвокат не получал. Представленная Комиссии апелляционная жалоба заявителя датирована 05.12.202</w:t>
      </w:r>
      <w:r w:rsidR="00746806">
        <w:t>2</w:t>
      </w:r>
      <w:r w:rsidR="00A43125">
        <w:t xml:space="preserve"> г. </w:t>
      </w:r>
      <w:r w:rsidR="00746806">
        <w:t xml:space="preserve">Очевидно, что в такой ситуации адвокат должен был подать самостоятельную апелляционную жалобу или предпринять меры по получению письменного отказа заявителя от обжалования. </w:t>
      </w:r>
    </w:p>
    <w:p w14:paraId="74EBE513" w14:textId="04D138DA" w:rsidR="00B84932" w:rsidRDefault="00746806" w:rsidP="00746806">
      <w:pPr>
        <w:ind w:firstLine="708"/>
        <w:jc w:val="both"/>
      </w:pPr>
      <w:r>
        <w:t>Комиссия считает, что здесь также необходимо учитывать, что о</w:t>
      </w:r>
      <w:r w:rsidR="00A43125">
        <w:t>рдер адвоката С</w:t>
      </w:r>
      <w:r w:rsidR="006A2FC3">
        <w:t>.</w:t>
      </w:r>
      <w:r w:rsidR="00A43125">
        <w:t>С.А., защищавшего заявителя в суде апелляционной инстанции</w:t>
      </w:r>
      <w:r w:rsidR="00B34F19">
        <w:t>,</w:t>
      </w:r>
      <w:r w:rsidR="00A43125">
        <w:t xml:space="preserve"> и его заявление об ознакомлении с материалами уголовного дела датированы 16.01.2023 г., т.е. адвокат принял поручение на защиту заявителя в суде апелляционной инстанции за пределами срока на подачу апелляционной жалобы на приговор суда</w:t>
      </w:r>
      <w:r>
        <w:t xml:space="preserve"> (ч. 1 ст. 389.4 УПК РФ)</w:t>
      </w:r>
      <w:r w:rsidR="00A43125">
        <w:t xml:space="preserve">. </w:t>
      </w:r>
      <w:r w:rsidR="00A03897">
        <w:t xml:space="preserve">Несмотря на наличие </w:t>
      </w:r>
      <w:r w:rsidR="00CC53E8">
        <w:t>соглашения на защиту в апелляционной инстанции</w:t>
      </w:r>
      <w:r w:rsidR="00A03897">
        <w:t>, п</w:t>
      </w:r>
      <w:r w:rsidR="00A43125">
        <w:t>риговор пересматривался судом апелляционной инстанции только по жалобе заявителя С</w:t>
      </w:r>
      <w:r w:rsidR="006A2FC3">
        <w:t>.</w:t>
      </w:r>
      <w:r w:rsidR="00A43125">
        <w:t>А.А.</w:t>
      </w:r>
      <w:r w:rsidR="00A03897">
        <w:t xml:space="preserve"> Участие адвоката С</w:t>
      </w:r>
      <w:r w:rsidR="006A2FC3">
        <w:t>.</w:t>
      </w:r>
      <w:r w:rsidR="00A03897">
        <w:t>С.А. свелось к поддержанию доводов жалобы заявителя, что отражено в определении суда апелляционной инстанции</w:t>
      </w:r>
      <w:r w:rsidR="00CC53E8">
        <w:t xml:space="preserve"> от 14.02.2023 г</w:t>
      </w:r>
      <w:r w:rsidR="00A03897">
        <w:t>.</w:t>
      </w:r>
    </w:p>
    <w:p w14:paraId="26E0CDBB" w14:textId="3F57BD75" w:rsidR="00A03897" w:rsidRDefault="00CC53E8" w:rsidP="00746806">
      <w:pPr>
        <w:ind w:firstLine="708"/>
        <w:jc w:val="both"/>
      </w:pPr>
      <w:r>
        <w:t>На основании изложенного, оценив представленные доказательства, Комиссия приходит к выводу о наличии в действиях адвоката В</w:t>
      </w:r>
      <w:r w:rsidR="006A2FC3">
        <w:t>.</w:t>
      </w:r>
      <w:r>
        <w:t xml:space="preserve">С.В. нарушения </w:t>
      </w:r>
      <w:r w:rsidR="00A03897">
        <w:t>п. 4 ст. 13 КПЭА</w:t>
      </w:r>
      <w:r>
        <w:t xml:space="preserve"> и ненадлежащем исполнении адвокатом своих обязанностей перед доверителем.</w:t>
      </w:r>
    </w:p>
    <w:p w14:paraId="2036D47C" w14:textId="77777777" w:rsidR="00453E1D" w:rsidRPr="00912660" w:rsidRDefault="00453E1D" w:rsidP="00453E1D">
      <w:pPr>
        <w:ind w:firstLine="708"/>
        <w:jc w:val="both"/>
      </w:pPr>
      <w:r w:rsidRPr="00912660">
        <w:t>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w:t>
      </w:r>
    </w:p>
    <w:p w14:paraId="7282506B" w14:textId="77777777" w:rsidR="00453E1D" w:rsidRPr="00912660" w:rsidRDefault="00453E1D" w:rsidP="00453E1D">
      <w:pPr>
        <w:ind w:firstLine="708"/>
        <w:jc w:val="both"/>
        <w:rPr>
          <w:rFonts w:eastAsia="Calibri"/>
          <w:color w:val="auto"/>
          <w:szCs w:val="24"/>
        </w:rPr>
      </w:pPr>
      <w:r w:rsidRPr="00912660">
        <w:rPr>
          <w:rFonts w:eastAsia="Calibri"/>
          <w:color w:val="auto"/>
          <w:szCs w:val="24"/>
        </w:rPr>
        <w:t>Проведя голосование именными бюллетенями, руководствуясь п.7 ст.33 ФЗ «Об адвокатской деятельности и адвокатуре в РФ» и п. 9 ст.23 КПЭА, Комиссия дает</w:t>
      </w:r>
    </w:p>
    <w:p w14:paraId="0C53FBA1" w14:textId="77777777" w:rsidR="004F7F7B" w:rsidRPr="00912660" w:rsidRDefault="004F7F7B" w:rsidP="00453E1D">
      <w:pPr>
        <w:ind w:firstLine="708"/>
        <w:jc w:val="both"/>
        <w:rPr>
          <w:rFonts w:eastAsia="Calibri"/>
          <w:color w:val="auto"/>
          <w:szCs w:val="24"/>
        </w:rPr>
      </w:pPr>
    </w:p>
    <w:p w14:paraId="0CE9128D" w14:textId="77777777" w:rsidR="00453E1D" w:rsidRPr="00912660" w:rsidRDefault="00453E1D" w:rsidP="00453E1D">
      <w:pPr>
        <w:ind w:firstLine="708"/>
        <w:jc w:val="center"/>
        <w:rPr>
          <w:rFonts w:eastAsia="Calibri"/>
          <w:b/>
          <w:bCs/>
          <w:color w:val="auto"/>
          <w:szCs w:val="24"/>
        </w:rPr>
      </w:pPr>
      <w:r w:rsidRPr="00912660">
        <w:rPr>
          <w:rFonts w:eastAsia="Calibri"/>
          <w:b/>
          <w:bCs/>
          <w:color w:val="auto"/>
          <w:szCs w:val="24"/>
        </w:rPr>
        <w:t>ЗАКЛЮЧЕНИЕ:</w:t>
      </w:r>
    </w:p>
    <w:p w14:paraId="64797480" w14:textId="77777777" w:rsidR="00B60DF7" w:rsidRPr="00B34F19" w:rsidRDefault="00B60DF7" w:rsidP="00453E1D">
      <w:pPr>
        <w:ind w:firstLine="708"/>
        <w:jc w:val="center"/>
        <w:rPr>
          <w:rFonts w:eastAsia="Calibri"/>
          <w:bCs/>
          <w:color w:val="auto"/>
          <w:sz w:val="16"/>
          <w:szCs w:val="16"/>
        </w:rPr>
      </w:pPr>
    </w:p>
    <w:p w14:paraId="54A16C99" w14:textId="6E5D2C93" w:rsidR="003D1B16" w:rsidRDefault="00453E1D" w:rsidP="00CC53E8">
      <w:pPr>
        <w:ind w:firstLine="708"/>
        <w:jc w:val="both"/>
      </w:pPr>
      <w:r w:rsidRPr="00912660">
        <w:rPr>
          <w:rFonts w:eastAsia="Calibri"/>
          <w:color w:val="auto"/>
          <w:szCs w:val="24"/>
        </w:rPr>
        <w:t>-</w:t>
      </w:r>
      <w:r w:rsidR="00850F61">
        <w:rPr>
          <w:rFonts w:eastAsia="Calibri"/>
          <w:color w:val="auto"/>
          <w:szCs w:val="24"/>
        </w:rPr>
        <w:t xml:space="preserve"> </w:t>
      </w:r>
      <w:r w:rsidR="004177C0">
        <w:rPr>
          <w:rFonts w:eastAsia="Calibri"/>
          <w:color w:val="auto"/>
          <w:szCs w:val="24"/>
        </w:rPr>
        <w:t xml:space="preserve">о </w:t>
      </w:r>
      <w:r w:rsidR="00CC53E8">
        <w:rPr>
          <w:rFonts w:eastAsia="Calibri"/>
          <w:color w:val="auto"/>
          <w:szCs w:val="24"/>
        </w:rPr>
        <w:t xml:space="preserve">наличии в действиях адвоката </w:t>
      </w:r>
      <w:r w:rsidR="001455AB">
        <w:rPr>
          <w:rFonts w:eastAsia="Calibri"/>
          <w:color w:val="auto"/>
          <w:szCs w:val="24"/>
        </w:rPr>
        <w:t>В</w:t>
      </w:r>
      <w:r w:rsidR="006A2FC3">
        <w:rPr>
          <w:rFonts w:eastAsia="Calibri"/>
          <w:color w:val="auto"/>
          <w:szCs w:val="24"/>
        </w:rPr>
        <w:t>.</w:t>
      </w:r>
      <w:r w:rsidR="001455AB">
        <w:rPr>
          <w:rFonts w:eastAsia="Calibri"/>
          <w:color w:val="auto"/>
          <w:szCs w:val="24"/>
        </w:rPr>
        <w:t>С</w:t>
      </w:r>
      <w:r w:rsidR="006A2FC3">
        <w:rPr>
          <w:rFonts w:eastAsia="Calibri"/>
          <w:color w:val="auto"/>
          <w:szCs w:val="24"/>
        </w:rPr>
        <w:t>.</w:t>
      </w:r>
      <w:r w:rsidR="001455AB">
        <w:rPr>
          <w:rFonts w:eastAsia="Calibri"/>
          <w:color w:val="auto"/>
          <w:szCs w:val="24"/>
        </w:rPr>
        <w:t>В</w:t>
      </w:r>
      <w:r w:rsidR="006A2FC3">
        <w:rPr>
          <w:rFonts w:eastAsia="Calibri"/>
          <w:color w:val="auto"/>
          <w:szCs w:val="24"/>
        </w:rPr>
        <w:t>.</w:t>
      </w:r>
      <w:r w:rsidR="001455AB">
        <w:rPr>
          <w:rFonts w:eastAsia="Calibri"/>
          <w:color w:val="auto"/>
          <w:szCs w:val="24"/>
        </w:rPr>
        <w:t xml:space="preserve"> нарушения п. 4 ст. 13 КПЭА и ненадлежащем исполнении своих обязанностей перед доверителем С</w:t>
      </w:r>
      <w:r w:rsidR="006A2FC3">
        <w:rPr>
          <w:rFonts w:eastAsia="Calibri"/>
          <w:color w:val="auto"/>
          <w:szCs w:val="24"/>
        </w:rPr>
        <w:t>.</w:t>
      </w:r>
      <w:r w:rsidR="001455AB">
        <w:rPr>
          <w:rFonts w:eastAsia="Calibri"/>
          <w:color w:val="auto"/>
          <w:szCs w:val="24"/>
        </w:rPr>
        <w:t>А</w:t>
      </w:r>
      <w:r w:rsidR="006A2FC3">
        <w:rPr>
          <w:rFonts w:eastAsia="Calibri"/>
          <w:color w:val="auto"/>
          <w:szCs w:val="24"/>
        </w:rPr>
        <w:t>.</w:t>
      </w:r>
      <w:r w:rsidR="001455AB">
        <w:rPr>
          <w:rFonts w:eastAsia="Calibri"/>
          <w:color w:val="auto"/>
          <w:szCs w:val="24"/>
        </w:rPr>
        <w:t>А</w:t>
      </w:r>
      <w:r w:rsidR="006A2FC3">
        <w:rPr>
          <w:rFonts w:eastAsia="Calibri"/>
          <w:color w:val="auto"/>
          <w:szCs w:val="24"/>
        </w:rPr>
        <w:t>.</w:t>
      </w:r>
      <w:r w:rsidR="001455AB">
        <w:rPr>
          <w:rFonts w:eastAsia="Calibri"/>
          <w:color w:val="auto"/>
          <w:szCs w:val="24"/>
        </w:rPr>
        <w:t>, выразившемся в том, что адвокат не подал апелляционной жалобы на приговор суда в отношении С</w:t>
      </w:r>
      <w:r w:rsidR="006A2FC3">
        <w:rPr>
          <w:rFonts w:eastAsia="Calibri"/>
          <w:color w:val="auto"/>
          <w:szCs w:val="24"/>
        </w:rPr>
        <w:t>.</w:t>
      </w:r>
      <w:r w:rsidR="001455AB">
        <w:rPr>
          <w:rFonts w:eastAsia="Calibri"/>
          <w:color w:val="auto"/>
          <w:szCs w:val="24"/>
        </w:rPr>
        <w:t>А.А. от 07.11.2022 г. и не получил от него письменного заявления об отказе от обжалования данного приговора.</w:t>
      </w:r>
    </w:p>
    <w:p w14:paraId="202C227F" w14:textId="77777777" w:rsidR="00453E1D" w:rsidRDefault="00453E1D" w:rsidP="00453E1D">
      <w:pPr>
        <w:rPr>
          <w:rFonts w:eastAsia="Calibri"/>
          <w:color w:val="auto"/>
          <w:szCs w:val="24"/>
        </w:rPr>
      </w:pPr>
    </w:p>
    <w:p w14:paraId="583424BF" w14:textId="77777777" w:rsidR="00453E1D" w:rsidRPr="00A10F1A" w:rsidRDefault="00453E1D" w:rsidP="00453E1D">
      <w:pPr>
        <w:jc w:val="both"/>
        <w:rPr>
          <w:rFonts w:eastAsia="Calibri"/>
          <w:color w:val="auto"/>
          <w:szCs w:val="24"/>
        </w:rPr>
      </w:pPr>
      <w:r w:rsidRPr="00A10F1A">
        <w:rPr>
          <w:rFonts w:eastAsia="Calibri"/>
          <w:color w:val="auto"/>
          <w:szCs w:val="24"/>
        </w:rPr>
        <w:t xml:space="preserve">Председатель Квалификационной комиссии </w:t>
      </w:r>
    </w:p>
    <w:p w14:paraId="3F60FC0F" w14:textId="1E11CBF4" w:rsidR="001C2B6F" w:rsidRPr="005B7097" w:rsidRDefault="00453E1D" w:rsidP="00453E1D">
      <w:pPr>
        <w:jc w:val="both"/>
        <w:rPr>
          <w:rFonts w:eastAsia="Calibri"/>
          <w:color w:val="auto"/>
          <w:szCs w:val="24"/>
        </w:rPr>
      </w:pPr>
      <w:r w:rsidRPr="00A10F1A">
        <w:rPr>
          <w:rFonts w:eastAsia="Calibri"/>
          <w:color w:val="auto"/>
          <w:szCs w:val="24"/>
        </w:rPr>
        <w:t>Адвокатской палаты Московской области                                                       Абрамович М.А.</w:t>
      </w:r>
    </w:p>
    <w:sectPr w:rsidR="001C2B6F" w:rsidRPr="005B7097"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1F645" w14:textId="77777777" w:rsidR="005C173A" w:rsidRDefault="005C173A">
      <w:r>
        <w:separator/>
      </w:r>
    </w:p>
  </w:endnote>
  <w:endnote w:type="continuationSeparator" w:id="0">
    <w:p w14:paraId="49C440C2" w14:textId="77777777" w:rsidR="005C173A" w:rsidRDefault="005C1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Lucida Grande"/>
    <w:charset w:val="00"/>
    <w:family w:val="swiss"/>
    <w:pitch w:val="variable"/>
    <w:sig w:usb0="E1000AEF" w:usb1="5000A1FF" w:usb2="00000000" w:usb3="00000000" w:csb0="000001BF" w:csb1="00000000"/>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F21BF" w14:textId="77777777" w:rsidR="005C173A" w:rsidRDefault="005C173A">
      <w:r>
        <w:separator/>
      </w:r>
    </w:p>
  </w:footnote>
  <w:footnote w:type="continuationSeparator" w:id="0">
    <w:p w14:paraId="642B2396" w14:textId="77777777" w:rsidR="005C173A" w:rsidRDefault="005C1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4B80" w14:textId="48799389" w:rsidR="0042711C" w:rsidRDefault="00827713">
    <w:pPr>
      <w:pStyle w:val="aa"/>
      <w:jc w:val="right"/>
    </w:pPr>
    <w:r>
      <w:fldChar w:fldCharType="begin"/>
    </w:r>
    <w:r w:rsidR="0042711C">
      <w:instrText>PAGE   \* MERGEFORMAT</w:instrText>
    </w:r>
    <w:r>
      <w:fldChar w:fldCharType="separate"/>
    </w:r>
    <w:r w:rsidR="00357DF8">
      <w:rPr>
        <w:noProof/>
      </w:rPr>
      <w:t>1</w:t>
    </w:r>
    <w:r>
      <w:rPr>
        <w:noProof/>
      </w:rPr>
      <w:fldChar w:fldCharType="end"/>
    </w:r>
  </w:p>
  <w:p w14:paraId="2D774072"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E97FA7"/>
    <w:multiLevelType w:val="hybridMultilevel"/>
    <w:tmpl w:val="8F10EA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66D6706B"/>
    <w:multiLevelType w:val="hybridMultilevel"/>
    <w:tmpl w:val="FAC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2037610930">
    <w:abstractNumId w:val="17"/>
  </w:num>
  <w:num w:numId="2" w16cid:durableId="931088958">
    <w:abstractNumId w:val="7"/>
  </w:num>
  <w:num w:numId="3" w16cid:durableId="1572235051">
    <w:abstractNumId w:val="19"/>
  </w:num>
  <w:num w:numId="4" w16cid:durableId="1611473382">
    <w:abstractNumId w:val="0"/>
  </w:num>
  <w:num w:numId="5" w16cid:durableId="509219338">
    <w:abstractNumId w:val="1"/>
  </w:num>
  <w:num w:numId="6" w16cid:durableId="1346518279">
    <w:abstractNumId w:val="9"/>
  </w:num>
  <w:num w:numId="7" w16cid:durableId="93328929">
    <w:abstractNumId w:val="10"/>
  </w:num>
  <w:num w:numId="8" w16cid:durableId="375324881">
    <w:abstractNumId w:val="5"/>
  </w:num>
  <w:num w:numId="9" w16cid:durableId="211170189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93382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3896749">
    <w:abstractNumId w:val="20"/>
  </w:num>
  <w:num w:numId="12" w16cid:durableId="1651859665">
    <w:abstractNumId w:val="3"/>
  </w:num>
  <w:num w:numId="13" w16cid:durableId="490414729">
    <w:abstractNumId w:val="14"/>
  </w:num>
  <w:num w:numId="14" w16cid:durableId="1394691516">
    <w:abstractNumId w:val="18"/>
  </w:num>
  <w:num w:numId="15" w16cid:durableId="20448698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0663360">
    <w:abstractNumId w:val="2"/>
  </w:num>
  <w:num w:numId="17" w16cid:durableId="14034109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3457935">
    <w:abstractNumId w:val="15"/>
  </w:num>
  <w:num w:numId="19" w16cid:durableId="106392379">
    <w:abstractNumId w:val="13"/>
  </w:num>
  <w:num w:numId="20" w16cid:durableId="1108356700">
    <w:abstractNumId w:val="8"/>
  </w:num>
  <w:num w:numId="21" w16cid:durableId="499394566">
    <w:abstractNumId w:val="11"/>
  </w:num>
  <w:num w:numId="22" w16cid:durableId="1686440265">
    <w:abstractNumId w:val="12"/>
  </w:num>
  <w:num w:numId="23" w16cid:durableId="26025948">
    <w:abstractNumId w:val="16"/>
  </w:num>
  <w:num w:numId="24" w16cid:durableId="13017613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5D"/>
    <w:rsid w:val="0000100C"/>
    <w:rsid w:val="00001022"/>
    <w:rsid w:val="00001107"/>
    <w:rsid w:val="000019EC"/>
    <w:rsid w:val="0000353A"/>
    <w:rsid w:val="00003BC1"/>
    <w:rsid w:val="000055A1"/>
    <w:rsid w:val="000069AE"/>
    <w:rsid w:val="000069C3"/>
    <w:rsid w:val="000071E5"/>
    <w:rsid w:val="00013F4E"/>
    <w:rsid w:val="00015CC5"/>
    <w:rsid w:val="00022531"/>
    <w:rsid w:val="000237B9"/>
    <w:rsid w:val="0002582B"/>
    <w:rsid w:val="00025D32"/>
    <w:rsid w:val="00025EA9"/>
    <w:rsid w:val="000306F0"/>
    <w:rsid w:val="00034681"/>
    <w:rsid w:val="00034D01"/>
    <w:rsid w:val="00037B0F"/>
    <w:rsid w:val="00041434"/>
    <w:rsid w:val="00042E00"/>
    <w:rsid w:val="000459E4"/>
    <w:rsid w:val="000529DA"/>
    <w:rsid w:val="00053C0F"/>
    <w:rsid w:val="00054FC6"/>
    <w:rsid w:val="000555B8"/>
    <w:rsid w:val="0005574D"/>
    <w:rsid w:val="00060661"/>
    <w:rsid w:val="00060C7F"/>
    <w:rsid w:val="000624A2"/>
    <w:rsid w:val="000632BE"/>
    <w:rsid w:val="00067838"/>
    <w:rsid w:val="000713E9"/>
    <w:rsid w:val="00071EB2"/>
    <w:rsid w:val="00072877"/>
    <w:rsid w:val="0007544D"/>
    <w:rsid w:val="00083581"/>
    <w:rsid w:val="00087569"/>
    <w:rsid w:val="00091A53"/>
    <w:rsid w:val="000957EF"/>
    <w:rsid w:val="00097654"/>
    <w:rsid w:val="000A0DC3"/>
    <w:rsid w:val="000A2FFF"/>
    <w:rsid w:val="000A38E7"/>
    <w:rsid w:val="000A5381"/>
    <w:rsid w:val="000A5CF6"/>
    <w:rsid w:val="000A7386"/>
    <w:rsid w:val="000A78DA"/>
    <w:rsid w:val="000B1EC4"/>
    <w:rsid w:val="000B1F09"/>
    <w:rsid w:val="000B37F0"/>
    <w:rsid w:val="000B401C"/>
    <w:rsid w:val="000B6682"/>
    <w:rsid w:val="000C02E9"/>
    <w:rsid w:val="000C1EEC"/>
    <w:rsid w:val="000C2913"/>
    <w:rsid w:val="000C3337"/>
    <w:rsid w:val="000C4CF2"/>
    <w:rsid w:val="000C5041"/>
    <w:rsid w:val="000C6B97"/>
    <w:rsid w:val="000C7373"/>
    <w:rsid w:val="000D1CBC"/>
    <w:rsid w:val="000D33AE"/>
    <w:rsid w:val="000D45F9"/>
    <w:rsid w:val="000D558D"/>
    <w:rsid w:val="000D65C0"/>
    <w:rsid w:val="000D72B8"/>
    <w:rsid w:val="000D7628"/>
    <w:rsid w:val="000D772C"/>
    <w:rsid w:val="000E04CD"/>
    <w:rsid w:val="000E06A7"/>
    <w:rsid w:val="000E2376"/>
    <w:rsid w:val="000E347D"/>
    <w:rsid w:val="000E3B42"/>
    <w:rsid w:val="000E3C59"/>
    <w:rsid w:val="000E6F13"/>
    <w:rsid w:val="000F1BCB"/>
    <w:rsid w:val="000F5732"/>
    <w:rsid w:val="000F73E1"/>
    <w:rsid w:val="00106705"/>
    <w:rsid w:val="00111E34"/>
    <w:rsid w:val="0011268C"/>
    <w:rsid w:val="0011382C"/>
    <w:rsid w:val="00113B18"/>
    <w:rsid w:val="00114AD0"/>
    <w:rsid w:val="00115069"/>
    <w:rsid w:val="00115A67"/>
    <w:rsid w:val="00115ACC"/>
    <w:rsid w:val="0012034B"/>
    <w:rsid w:val="0012190F"/>
    <w:rsid w:val="00121C12"/>
    <w:rsid w:val="00122130"/>
    <w:rsid w:val="00124569"/>
    <w:rsid w:val="00133664"/>
    <w:rsid w:val="0013385B"/>
    <w:rsid w:val="00137EDE"/>
    <w:rsid w:val="0014053D"/>
    <w:rsid w:val="00141EF4"/>
    <w:rsid w:val="00143930"/>
    <w:rsid w:val="001442ED"/>
    <w:rsid w:val="001455AB"/>
    <w:rsid w:val="0015019E"/>
    <w:rsid w:val="001516BC"/>
    <w:rsid w:val="00152714"/>
    <w:rsid w:val="00153E14"/>
    <w:rsid w:val="0015469C"/>
    <w:rsid w:val="00157AD5"/>
    <w:rsid w:val="00163B92"/>
    <w:rsid w:val="001647B3"/>
    <w:rsid w:val="00166B0E"/>
    <w:rsid w:val="00167CF0"/>
    <w:rsid w:val="00170493"/>
    <w:rsid w:val="001709F9"/>
    <w:rsid w:val="001712EC"/>
    <w:rsid w:val="00172AE7"/>
    <w:rsid w:val="0017313D"/>
    <w:rsid w:val="0017599C"/>
    <w:rsid w:val="00175DAC"/>
    <w:rsid w:val="001762FB"/>
    <w:rsid w:val="00176993"/>
    <w:rsid w:val="00182C7F"/>
    <w:rsid w:val="00184842"/>
    <w:rsid w:val="00184970"/>
    <w:rsid w:val="00184D1E"/>
    <w:rsid w:val="001877E2"/>
    <w:rsid w:val="001900CE"/>
    <w:rsid w:val="00194519"/>
    <w:rsid w:val="00194920"/>
    <w:rsid w:val="001A1917"/>
    <w:rsid w:val="001A3CC5"/>
    <w:rsid w:val="001A4CB9"/>
    <w:rsid w:val="001A52C6"/>
    <w:rsid w:val="001A56CB"/>
    <w:rsid w:val="001A6ACF"/>
    <w:rsid w:val="001B0C49"/>
    <w:rsid w:val="001B0CC6"/>
    <w:rsid w:val="001B16BD"/>
    <w:rsid w:val="001B2B48"/>
    <w:rsid w:val="001B3565"/>
    <w:rsid w:val="001B4AC1"/>
    <w:rsid w:val="001B5657"/>
    <w:rsid w:val="001B6ADB"/>
    <w:rsid w:val="001C2B6F"/>
    <w:rsid w:val="001C30FA"/>
    <w:rsid w:val="001C51DD"/>
    <w:rsid w:val="001C59D8"/>
    <w:rsid w:val="001C5FA5"/>
    <w:rsid w:val="001C6776"/>
    <w:rsid w:val="001D2EFB"/>
    <w:rsid w:val="001D32A3"/>
    <w:rsid w:val="001D32E5"/>
    <w:rsid w:val="001D637C"/>
    <w:rsid w:val="001D7ABB"/>
    <w:rsid w:val="001D7E41"/>
    <w:rsid w:val="001E208C"/>
    <w:rsid w:val="001E37C9"/>
    <w:rsid w:val="001E3B6B"/>
    <w:rsid w:val="001E44F0"/>
    <w:rsid w:val="001E4CDB"/>
    <w:rsid w:val="001E5102"/>
    <w:rsid w:val="001E5D1F"/>
    <w:rsid w:val="001E6112"/>
    <w:rsid w:val="001E77EC"/>
    <w:rsid w:val="001F203D"/>
    <w:rsid w:val="001F5B3B"/>
    <w:rsid w:val="00200AAA"/>
    <w:rsid w:val="002051C4"/>
    <w:rsid w:val="0020569C"/>
    <w:rsid w:val="002103F5"/>
    <w:rsid w:val="0021101C"/>
    <w:rsid w:val="00211997"/>
    <w:rsid w:val="0021629E"/>
    <w:rsid w:val="00217728"/>
    <w:rsid w:val="00221268"/>
    <w:rsid w:val="00222384"/>
    <w:rsid w:val="00222EC9"/>
    <w:rsid w:val="00224B3C"/>
    <w:rsid w:val="00226551"/>
    <w:rsid w:val="0023017B"/>
    <w:rsid w:val="00230A33"/>
    <w:rsid w:val="00231B04"/>
    <w:rsid w:val="00233111"/>
    <w:rsid w:val="00235AC4"/>
    <w:rsid w:val="0023702C"/>
    <w:rsid w:val="002377C2"/>
    <w:rsid w:val="002418E4"/>
    <w:rsid w:val="00243D28"/>
    <w:rsid w:val="00244CF5"/>
    <w:rsid w:val="0024672D"/>
    <w:rsid w:val="00250EF5"/>
    <w:rsid w:val="002551A7"/>
    <w:rsid w:val="002579F1"/>
    <w:rsid w:val="00257EF4"/>
    <w:rsid w:val="00262DE2"/>
    <w:rsid w:val="00263895"/>
    <w:rsid w:val="002643BF"/>
    <w:rsid w:val="00265421"/>
    <w:rsid w:val="00266B53"/>
    <w:rsid w:val="00270636"/>
    <w:rsid w:val="00271150"/>
    <w:rsid w:val="002762DB"/>
    <w:rsid w:val="00276A76"/>
    <w:rsid w:val="00277215"/>
    <w:rsid w:val="002773A8"/>
    <w:rsid w:val="0027758C"/>
    <w:rsid w:val="00277F2A"/>
    <w:rsid w:val="00280C0A"/>
    <w:rsid w:val="00280ECB"/>
    <w:rsid w:val="00283853"/>
    <w:rsid w:val="00291537"/>
    <w:rsid w:val="00291806"/>
    <w:rsid w:val="00291C66"/>
    <w:rsid w:val="00297276"/>
    <w:rsid w:val="002A12D5"/>
    <w:rsid w:val="002A1FD1"/>
    <w:rsid w:val="002A2EE8"/>
    <w:rsid w:val="002A3520"/>
    <w:rsid w:val="002A3C6C"/>
    <w:rsid w:val="002A43E9"/>
    <w:rsid w:val="002A5344"/>
    <w:rsid w:val="002A7B8B"/>
    <w:rsid w:val="002B07C1"/>
    <w:rsid w:val="002B47FA"/>
    <w:rsid w:val="002C0004"/>
    <w:rsid w:val="002C1482"/>
    <w:rsid w:val="002C7E10"/>
    <w:rsid w:val="002D11A9"/>
    <w:rsid w:val="002D46A8"/>
    <w:rsid w:val="002D69A3"/>
    <w:rsid w:val="002E2024"/>
    <w:rsid w:val="002E2380"/>
    <w:rsid w:val="002E2493"/>
    <w:rsid w:val="002E388D"/>
    <w:rsid w:val="002E4349"/>
    <w:rsid w:val="002E4F5F"/>
    <w:rsid w:val="002E5E78"/>
    <w:rsid w:val="002E78E3"/>
    <w:rsid w:val="002F1141"/>
    <w:rsid w:val="002F3EF4"/>
    <w:rsid w:val="002F6DEE"/>
    <w:rsid w:val="002F74FB"/>
    <w:rsid w:val="002F786C"/>
    <w:rsid w:val="002F7BA9"/>
    <w:rsid w:val="003018DE"/>
    <w:rsid w:val="00302AD6"/>
    <w:rsid w:val="003070CE"/>
    <w:rsid w:val="0031000B"/>
    <w:rsid w:val="00311B2B"/>
    <w:rsid w:val="00314993"/>
    <w:rsid w:val="003162CF"/>
    <w:rsid w:val="00317DC1"/>
    <w:rsid w:val="00321E4D"/>
    <w:rsid w:val="00322DF3"/>
    <w:rsid w:val="003314D7"/>
    <w:rsid w:val="00333EDE"/>
    <w:rsid w:val="003357FD"/>
    <w:rsid w:val="00336789"/>
    <w:rsid w:val="0033714B"/>
    <w:rsid w:val="003416AF"/>
    <w:rsid w:val="0034213D"/>
    <w:rsid w:val="003438E2"/>
    <w:rsid w:val="00345C53"/>
    <w:rsid w:val="003508CC"/>
    <w:rsid w:val="00352784"/>
    <w:rsid w:val="0035341F"/>
    <w:rsid w:val="00357595"/>
    <w:rsid w:val="00357C69"/>
    <w:rsid w:val="00357DF8"/>
    <w:rsid w:val="00360C9B"/>
    <w:rsid w:val="00362965"/>
    <w:rsid w:val="00363344"/>
    <w:rsid w:val="00367718"/>
    <w:rsid w:val="00370D23"/>
    <w:rsid w:val="00372685"/>
    <w:rsid w:val="00372DCA"/>
    <w:rsid w:val="00373315"/>
    <w:rsid w:val="003739CB"/>
    <w:rsid w:val="0037477E"/>
    <w:rsid w:val="003752F8"/>
    <w:rsid w:val="00377FE1"/>
    <w:rsid w:val="003818D2"/>
    <w:rsid w:val="00381D37"/>
    <w:rsid w:val="00381DBE"/>
    <w:rsid w:val="00383880"/>
    <w:rsid w:val="003842AD"/>
    <w:rsid w:val="003845F4"/>
    <w:rsid w:val="00392DE8"/>
    <w:rsid w:val="003956F6"/>
    <w:rsid w:val="00395D6E"/>
    <w:rsid w:val="00397846"/>
    <w:rsid w:val="003A0D4E"/>
    <w:rsid w:val="003A627F"/>
    <w:rsid w:val="003A667B"/>
    <w:rsid w:val="003A7121"/>
    <w:rsid w:val="003B2E50"/>
    <w:rsid w:val="003B3CE2"/>
    <w:rsid w:val="003C231E"/>
    <w:rsid w:val="003C4ED7"/>
    <w:rsid w:val="003D1B16"/>
    <w:rsid w:val="003D36A4"/>
    <w:rsid w:val="003D42FD"/>
    <w:rsid w:val="003D5622"/>
    <w:rsid w:val="003D5810"/>
    <w:rsid w:val="003D681C"/>
    <w:rsid w:val="003D6A73"/>
    <w:rsid w:val="003E0DF8"/>
    <w:rsid w:val="003E1D57"/>
    <w:rsid w:val="003E2CE9"/>
    <w:rsid w:val="003E2DB0"/>
    <w:rsid w:val="003E3719"/>
    <w:rsid w:val="003E3A5A"/>
    <w:rsid w:val="003E3DE4"/>
    <w:rsid w:val="003E4407"/>
    <w:rsid w:val="003E4A69"/>
    <w:rsid w:val="003F116D"/>
    <w:rsid w:val="003F1C09"/>
    <w:rsid w:val="003F352F"/>
    <w:rsid w:val="003F57C0"/>
    <w:rsid w:val="003F74AD"/>
    <w:rsid w:val="003F74E6"/>
    <w:rsid w:val="0040083B"/>
    <w:rsid w:val="004031B6"/>
    <w:rsid w:val="00404C21"/>
    <w:rsid w:val="00407D40"/>
    <w:rsid w:val="00407E18"/>
    <w:rsid w:val="0041106F"/>
    <w:rsid w:val="00411AD4"/>
    <w:rsid w:val="004136F3"/>
    <w:rsid w:val="0041720F"/>
    <w:rsid w:val="00417381"/>
    <w:rsid w:val="004177C0"/>
    <w:rsid w:val="00417ABB"/>
    <w:rsid w:val="00417E85"/>
    <w:rsid w:val="004212D7"/>
    <w:rsid w:val="00421D07"/>
    <w:rsid w:val="00422839"/>
    <w:rsid w:val="00422FBF"/>
    <w:rsid w:val="0042711C"/>
    <w:rsid w:val="00431752"/>
    <w:rsid w:val="004322D6"/>
    <w:rsid w:val="0043608A"/>
    <w:rsid w:val="00437B2A"/>
    <w:rsid w:val="004423A7"/>
    <w:rsid w:val="00444053"/>
    <w:rsid w:val="0044523A"/>
    <w:rsid w:val="00453182"/>
    <w:rsid w:val="004538DB"/>
    <w:rsid w:val="00453E1D"/>
    <w:rsid w:val="004577C3"/>
    <w:rsid w:val="00457DF5"/>
    <w:rsid w:val="00463534"/>
    <w:rsid w:val="00465EB0"/>
    <w:rsid w:val="00465FE6"/>
    <w:rsid w:val="004741B2"/>
    <w:rsid w:val="00477763"/>
    <w:rsid w:val="00480CA9"/>
    <w:rsid w:val="00480F8F"/>
    <w:rsid w:val="0048288B"/>
    <w:rsid w:val="00485834"/>
    <w:rsid w:val="00486587"/>
    <w:rsid w:val="0048681A"/>
    <w:rsid w:val="004904B0"/>
    <w:rsid w:val="0049339E"/>
    <w:rsid w:val="00495EDC"/>
    <w:rsid w:val="0049762F"/>
    <w:rsid w:val="004A0C4D"/>
    <w:rsid w:val="004A2BDA"/>
    <w:rsid w:val="004A2F16"/>
    <w:rsid w:val="004A3A15"/>
    <w:rsid w:val="004A3AFE"/>
    <w:rsid w:val="004A4541"/>
    <w:rsid w:val="004A4CAB"/>
    <w:rsid w:val="004A778D"/>
    <w:rsid w:val="004B14AB"/>
    <w:rsid w:val="004B34C0"/>
    <w:rsid w:val="004B4698"/>
    <w:rsid w:val="004D2D22"/>
    <w:rsid w:val="004D316E"/>
    <w:rsid w:val="004D48D0"/>
    <w:rsid w:val="004D61A5"/>
    <w:rsid w:val="004E13D2"/>
    <w:rsid w:val="004E1A3B"/>
    <w:rsid w:val="004E3555"/>
    <w:rsid w:val="004E38B8"/>
    <w:rsid w:val="004E4C9D"/>
    <w:rsid w:val="004E5E39"/>
    <w:rsid w:val="004E5E54"/>
    <w:rsid w:val="004E7F99"/>
    <w:rsid w:val="004F0F89"/>
    <w:rsid w:val="004F1B5C"/>
    <w:rsid w:val="004F1D96"/>
    <w:rsid w:val="004F34F8"/>
    <w:rsid w:val="004F7F7B"/>
    <w:rsid w:val="00500EA6"/>
    <w:rsid w:val="00502664"/>
    <w:rsid w:val="00506C03"/>
    <w:rsid w:val="0051008F"/>
    <w:rsid w:val="00520C6E"/>
    <w:rsid w:val="0052158B"/>
    <w:rsid w:val="00521F19"/>
    <w:rsid w:val="005226B0"/>
    <w:rsid w:val="00523C00"/>
    <w:rsid w:val="005258E8"/>
    <w:rsid w:val="00525B23"/>
    <w:rsid w:val="00525D41"/>
    <w:rsid w:val="00527084"/>
    <w:rsid w:val="005272B6"/>
    <w:rsid w:val="0053355B"/>
    <w:rsid w:val="00533704"/>
    <w:rsid w:val="00533910"/>
    <w:rsid w:val="005357D4"/>
    <w:rsid w:val="00535D33"/>
    <w:rsid w:val="005368EF"/>
    <w:rsid w:val="00536F74"/>
    <w:rsid w:val="00537370"/>
    <w:rsid w:val="00541A72"/>
    <w:rsid w:val="00542FEA"/>
    <w:rsid w:val="00544402"/>
    <w:rsid w:val="0054518F"/>
    <w:rsid w:val="0054527C"/>
    <w:rsid w:val="005453FC"/>
    <w:rsid w:val="005459DE"/>
    <w:rsid w:val="005461B5"/>
    <w:rsid w:val="005475AF"/>
    <w:rsid w:val="00550DFC"/>
    <w:rsid w:val="005536D7"/>
    <w:rsid w:val="0055508A"/>
    <w:rsid w:val="00555C65"/>
    <w:rsid w:val="00557029"/>
    <w:rsid w:val="0056007B"/>
    <w:rsid w:val="005600DA"/>
    <w:rsid w:val="00561252"/>
    <w:rsid w:val="005622C3"/>
    <w:rsid w:val="005634E6"/>
    <w:rsid w:val="0056375B"/>
    <w:rsid w:val="00566A95"/>
    <w:rsid w:val="00567D8D"/>
    <w:rsid w:val="00572411"/>
    <w:rsid w:val="0057599B"/>
    <w:rsid w:val="00576679"/>
    <w:rsid w:val="00580E66"/>
    <w:rsid w:val="00580F84"/>
    <w:rsid w:val="00580FD6"/>
    <w:rsid w:val="005817EE"/>
    <w:rsid w:val="00583045"/>
    <w:rsid w:val="00583C55"/>
    <w:rsid w:val="00585C7F"/>
    <w:rsid w:val="00587D99"/>
    <w:rsid w:val="00590AB0"/>
    <w:rsid w:val="005910FD"/>
    <w:rsid w:val="00591808"/>
    <w:rsid w:val="00592D96"/>
    <w:rsid w:val="0059413D"/>
    <w:rsid w:val="00595C2A"/>
    <w:rsid w:val="005973B3"/>
    <w:rsid w:val="005A00AE"/>
    <w:rsid w:val="005A1D11"/>
    <w:rsid w:val="005A6419"/>
    <w:rsid w:val="005A712F"/>
    <w:rsid w:val="005B24E5"/>
    <w:rsid w:val="005B3482"/>
    <w:rsid w:val="005B6113"/>
    <w:rsid w:val="005B7097"/>
    <w:rsid w:val="005B71CD"/>
    <w:rsid w:val="005B7712"/>
    <w:rsid w:val="005C10DD"/>
    <w:rsid w:val="005C173A"/>
    <w:rsid w:val="005C242C"/>
    <w:rsid w:val="005C6C56"/>
    <w:rsid w:val="005D2382"/>
    <w:rsid w:val="005D367D"/>
    <w:rsid w:val="005D53C4"/>
    <w:rsid w:val="005D6B78"/>
    <w:rsid w:val="005E1EF1"/>
    <w:rsid w:val="005E298B"/>
    <w:rsid w:val="005E3BD2"/>
    <w:rsid w:val="005E4542"/>
    <w:rsid w:val="005E5CD4"/>
    <w:rsid w:val="005E663E"/>
    <w:rsid w:val="005F0874"/>
    <w:rsid w:val="005F126C"/>
    <w:rsid w:val="005F1CC6"/>
    <w:rsid w:val="005F2C0D"/>
    <w:rsid w:val="005F2FE6"/>
    <w:rsid w:val="005F32CA"/>
    <w:rsid w:val="005F544A"/>
    <w:rsid w:val="005F5833"/>
    <w:rsid w:val="005F7378"/>
    <w:rsid w:val="00600982"/>
    <w:rsid w:val="00602C77"/>
    <w:rsid w:val="00604799"/>
    <w:rsid w:val="00604983"/>
    <w:rsid w:val="006062B9"/>
    <w:rsid w:val="00606F6A"/>
    <w:rsid w:val="00607093"/>
    <w:rsid w:val="006114E3"/>
    <w:rsid w:val="0061395A"/>
    <w:rsid w:val="006158D8"/>
    <w:rsid w:val="00615D54"/>
    <w:rsid w:val="006169D7"/>
    <w:rsid w:val="00616B06"/>
    <w:rsid w:val="00617317"/>
    <w:rsid w:val="00622DAD"/>
    <w:rsid w:val="00624280"/>
    <w:rsid w:val="00624C54"/>
    <w:rsid w:val="00625A2A"/>
    <w:rsid w:val="006330FA"/>
    <w:rsid w:val="00634901"/>
    <w:rsid w:val="00636093"/>
    <w:rsid w:val="00636E02"/>
    <w:rsid w:val="00637485"/>
    <w:rsid w:val="00637DAD"/>
    <w:rsid w:val="00641232"/>
    <w:rsid w:val="006446EA"/>
    <w:rsid w:val="00650156"/>
    <w:rsid w:val="0065242D"/>
    <w:rsid w:val="006527DC"/>
    <w:rsid w:val="00652CAD"/>
    <w:rsid w:val="00652E98"/>
    <w:rsid w:val="00656F2F"/>
    <w:rsid w:val="00664D92"/>
    <w:rsid w:val="006657C0"/>
    <w:rsid w:val="00670165"/>
    <w:rsid w:val="006717B1"/>
    <w:rsid w:val="00672371"/>
    <w:rsid w:val="00673C02"/>
    <w:rsid w:val="006740D4"/>
    <w:rsid w:val="006758F0"/>
    <w:rsid w:val="006818DB"/>
    <w:rsid w:val="0068287A"/>
    <w:rsid w:val="006851B1"/>
    <w:rsid w:val="0068593D"/>
    <w:rsid w:val="006870B3"/>
    <w:rsid w:val="00697983"/>
    <w:rsid w:val="006A13EA"/>
    <w:rsid w:val="006A1DB9"/>
    <w:rsid w:val="006A1DF6"/>
    <w:rsid w:val="006A2FC3"/>
    <w:rsid w:val="006A309A"/>
    <w:rsid w:val="006A3111"/>
    <w:rsid w:val="006A34DC"/>
    <w:rsid w:val="006A48BA"/>
    <w:rsid w:val="006A4D2B"/>
    <w:rsid w:val="006B1368"/>
    <w:rsid w:val="006B2EA0"/>
    <w:rsid w:val="006B576F"/>
    <w:rsid w:val="006B6DC9"/>
    <w:rsid w:val="006B6E0E"/>
    <w:rsid w:val="006B71F7"/>
    <w:rsid w:val="006B7ADF"/>
    <w:rsid w:val="006C1498"/>
    <w:rsid w:val="006C31CE"/>
    <w:rsid w:val="006C4C54"/>
    <w:rsid w:val="006C5C3D"/>
    <w:rsid w:val="006C7064"/>
    <w:rsid w:val="006C7E70"/>
    <w:rsid w:val="006D0140"/>
    <w:rsid w:val="006D0548"/>
    <w:rsid w:val="006D26AF"/>
    <w:rsid w:val="006D30D4"/>
    <w:rsid w:val="006D6121"/>
    <w:rsid w:val="006E0AE2"/>
    <w:rsid w:val="006E1057"/>
    <w:rsid w:val="006E3B0E"/>
    <w:rsid w:val="006E5CB4"/>
    <w:rsid w:val="006E5FB0"/>
    <w:rsid w:val="006E64CB"/>
    <w:rsid w:val="006E6D92"/>
    <w:rsid w:val="006E7936"/>
    <w:rsid w:val="006F0F7A"/>
    <w:rsid w:val="006F15F6"/>
    <w:rsid w:val="006F5502"/>
    <w:rsid w:val="006F62E7"/>
    <w:rsid w:val="00702AD1"/>
    <w:rsid w:val="00706644"/>
    <w:rsid w:val="00707067"/>
    <w:rsid w:val="007071C1"/>
    <w:rsid w:val="00711DD1"/>
    <w:rsid w:val="00712E11"/>
    <w:rsid w:val="007169DE"/>
    <w:rsid w:val="00716DD1"/>
    <w:rsid w:val="007210D8"/>
    <w:rsid w:val="007236C9"/>
    <w:rsid w:val="00725057"/>
    <w:rsid w:val="0072717B"/>
    <w:rsid w:val="00730AE8"/>
    <w:rsid w:val="007318C9"/>
    <w:rsid w:val="00731D61"/>
    <w:rsid w:val="0073303B"/>
    <w:rsid w:val="007346B0"/>
    <w:rsid w:val="00736A9E"/>
    <w:rsid w:val="00736E5D"/>
    <w:rsid w:val="00745083"/>
    <w:rsid w:val="00746806"/>
    <w:rsid w:val="007471F7"/>
    <w:rsid w:val="00751A0E"/>
    <w:rsid w:val="00751EDC"/>
    <w:rsid w:val="007548E2"/>
    <w:rsid w:val="00754C7A"/>
    <w:rsid w:val="00755E2E"/>
    <w:rsid w:val="00760AC3"/>
    <w:rsid w:val="00762194"/>
    <w:rsid w:val="007624A8"/>
    <w:rsid w:val="00762DD3"/>
    <w:rsid w:val="007632E8"/>
    <w:rsid w:val="0076351F"/>
    <w:rsid w:val="00764262"/>
    <w:rsid w:val="0076426A"/>
    <w:rsid w:val="007645C4"/>
    <w:rsid w:val="00764C08"/>
    <w:rsid w:val="00765B72"/>
    <w:rsid w:val="00765BF8"/>
    <w:rsid w:val="00765ECA"/>
    <w:rsid w:val="00766952"/>
    <w:rsid w:val="00766A2F"/>
    <w:rsid w:val="0077051F"/>
    <w:rsid w:val="00771757"/>
    <w:rsid w:val="007726DA"/>
    <w:rsid w:val="0077666C"/>
    <w:rsid w:val="00776DE2"/>
    <w:rsid w:val="00776F95"/>
    <w:rsid w:val="00781350"/>
    <w:rsid w:val="00781EBC"/>
    <w:rsid w:val="0078212D"/>
    <w:rsid w:val="0078666E"/>
    <w:rsid w:val="00786CD0"/>
    <w:rsid w:val="0078756E"/>
    <w:rsid w:val="0078795C"/>
    <w:rsid w:val="00787DE8"/>
    <w:rsid w:val="007906EB"/>
    <w:rsid w:val="00795461"/>
    <w:rsid w:val="0079695D"/>
    <w:rsid w:val="00797D91"/>
    <w:rsid w:val="007A1C92"/>
    <w:rsid w:val="007A1DFC"/>
    <w:rsid w:val="007A3B65"/>
    <w:rsid w:val="007B20F8"/>
    <w:rsid w:val="007B2688"/>
    <w:rsid w:val="007B2E08"/>
    <w:rsid w:val="007B3926"/>
    <w:rsid w:val="007B6355"/>
    <w:rsid w:val="007C06AC"/>
    <w:rsid w:val="007C1607"/>
    <w:rsid w:val="007C2F93"/>
    <w:rsid w:val="007C5B4C"/>
    <w:rsid w:val="007C6565"/>
    <w:rsid w:val="007C6A75"/>
    <w:rsid w:val="007D2E3A"/>
    <w:rsid w:val="007D4D7E"/>
    <w:rsid w:val="007D4F44"/>
    <w:rsid w:val="007D59A9"/>
    <w:rsid w:val="007D6C96"/>
    <w:rsid w:val="007E003E"/>
    <w:rsid w:val="007E00AF"/>
    <w:rsid w:val="007E0494"/>
    <w:rsid w:val="007E0AC9"/>
    <w:rsid w:val="007E4283"/>
    <w:rsid w:val="007E6468"/>
    <w:rsid w:val="007E73A2"/>
    <w:rsid w:val="007E7ED9"/>
    <w:rsid w:val="007F12BA"/>
    <w:rsid w:val="007F1EBE"/>
    <w:rsid w:val="007F2D14"/>
    <w:rsid w:val="007F5DF4"/>
    <w:rsid w:val="007F5F02"/>
    <w:rsid w:val="007F61F4"/>
    <w:rsid w:val="00800590"/>
    <w:rsid w:val="0080086E"/>
    <w:rsid w:val="008021C4"/>
    <w:rsid w:val="0080403A"/>
    <w:rsid w:val="008072D5"/>
    <w:rsid w:val="00810A38"/>
    <w:rsid w:val="00814621"/>
    <w:rsid w:val="008159E2"/>
    <w:rsid w:val="008216BF"/>
    <w:rsid w:val="00824562"/>
    <w:rsid w:val="00827713"/>
    <w:rsid w:val="00832A1B"/>
    <w:rsid w:val="00832BD6"/>
    <w:rsid w:val="00833FC2"/>
    <w:rsid w:val="008345F2"/>
    <w:rsid w:val="00834FE0"/>
    <w:rsid w:val="00836702"/>
    <w:rsid w:val="00836F94"/>
    <w:rsid w:val="008376DB"/>
    <w:rsid w:val="008404F0"/>
    <w:rsid w:val="00842323"/>
    <w:rsid w:val="008430C7"/>
    <w:rsid w:val="0084799D"/>
    <w:rsid w:val="00850F61"/>
    <w:rsid w:val="00851C3D"/>
    <w:rsid w:val="00853125"/>
    <w:rsid w:val="008572B6"/>
    <w:rsid w:val="0086048C"/>
    <w:rsid w:val="008604B8"/>
    <w:rsid w:val="008605DA"/>
    <w:rsid w:val="0086062D"/>
    <w:rsid w:val="0087045B"/>
    <w:rsid w:val="00871463"/>
    <w:rsid w:val="00871711"/>
    <w:rsid w:val="008727C5"/>
    <w:rsid w:val="008729DF"/>
    <w:rsid w:val="00873AE1"/>
    <w:rsid w:val="00873FB5"/>
    <w:rsid w:val="00876934"/>
    <w:rsid w:val="008772B7"/>
    <w:rsid w:val="00883D9F"/>
    <w:rsid w:val="00884A6B"/>
    <w:rsid w:val="00885548"/>
    <w:rsid w:val="00886B60"/>
    <w:rsid w:val="00887A30"/>
    <w:rsid w:val="00887B56"/>
    <w:rsid w:val="00887E25"/>
    <w:rsid w:val="008912A2"/>
    <w:rsid w:val="00891942"/>
    <w:rsid w:val="00896A4C"/>
    <w:rsid w:val="00896C23"/>
    <w:rsid w:val="0089798C"/>
    <w:rsid w:val="008A1683"/>
    <w:rsid w:val="008A2D5F"/>
    <w:rsid w:val="008A3606"/>
    <w:rsid w:val="008A5C8E"/>
    <w:rsid w:val="008B0EC9"/>
    <w:rsid w:val="008B2B68"/>
    <w:rsid w:val="008B54A6"/>
    <w:rsid w:val="008B5C4D"/>
    <w:rsid w:val="008B672D"/>
    <w:rsid w:val="008C71E6"/>
    <w:rsid w:val="008C7E33"/>
    <w:rsid w:val="008D3346"/>
    <w:rsid w:val="008D4878"/>
    <w:rsid w:val="008D5CD7"/>
    <w:rsid w:val="008D6492"/>
    <w:rsid w:val="008D7037"/>
    <w:rsid w:val="008E090C"/>
    <w:rsid w:val="008E18C0"/>
    <w:rsid w:val="008E25BA"/>
    <w:rsid w:val="008F0872"/>
    <w:rsid w:val="008F5560"/>
    <w:rsid w:val="008F706C"/>
    <w:rsid w:val="008F76D7"/>
    <w:rsid w:val="00901E59"/>
    <w:rsid w:val="0090544B"/>
    <w:rsid w:val="0090615C"/>
    <w:rsid w:val="0090713C"/>
    <w:rsid w:val="00912660"/>
    <w:rsid w:val="00913ACF"/>
    <w:rsid w:val="009215C0"/>
    <w:rsid w:val="0092233B"/>
    <w:rsid w:val="0093213D"/>
    <w:rsid w:val="009330F9"/>
    <w:rsid w:val="009331C1"/>
    <w:rsid w:val="0093503F"/>
    <w:rsid w:val="009366CD"/>
    <w:rsid w:val="00941C3D"/>
    <w:rsid w:val="00943A56"/>
    <w:rsid w:val="00946047"/>
    <w:rsid w:val="0094664D"/>
    <w:rsid w:val="00946AE5"/>
    <w:rsid w:val="00947819"/>
    <w:rsid w:val="00951A3B"/>
    <w:rsid w:val="00956AA5"/>
    <w:rsid w:val="00962826"/>
    <w:rsid w:val="009637DC"/>
    <w:rsid w:val="00964243"/>
    <w:rsid w:val="009650CA"/>
    <w:rsid w:val="0096531F"/>
    <w:rsid w:val="00965B14"/>
    <w:rsid w:val="00970D9A"/>
    <w:rsid w:val="00972D77"/>
    <w:rsid w:val="0097390F"/>
    <w:rsid w:val="009739DF"/>
    <w:rsid w:val="0097492D"/>
    <w:rsid w:val="009825A4"/>
    <w:rsid w:val="00987828"/>
    <w:rsid w:val="009909E4"/>
    <w:rsid w:val="00990A95"/>
    <w:rsid w:val="0099259B"/>
    <w:rsid w:val="00992C0D"/>
    <w:rsid w:val="009A0162"/>
    <w:rsid w:val="009A0E6B"/>
    <w:rsid w:val="009A0E71"/>
    <w:rsid w:val="009A49DE"/>
    <w:rsid w:val="009B29EF"/>
    <w:rsid w:val="009C2E22"/>
    <w:rsid w:val="009C4A8C"/>
    <w:rsid w:val="009D184A"/>
    <w:rsid w:val="009D2B4D"/>
    <w:rsid w:val="009D4D48"/>
    <w:rsid w:val="009E0356"/>
    <w:rsid w:val="009E4221"/>
    <w:rsid w:val="009E7387"/>
    <w:rsid w:val="009E7513"/>
    <w:rsid w:val="009F193C"/>
    <w:rsid w:val="009F332C"/>
    <w:rsid w:val="009F3558"/>
    <w:rsid w:val="009F4EA6"/>
    <w:rsid w:val="009F52D8"/>
    <w:rsid w:val="009F5624"/>
    <w:rsid w:val="009F6E84"/>
    <w:rsid w:val="009F76FA"/>
    <w:rsid w:val="009F7B6A"/>
    <w:rsid w:val="00A00613"/>
    <w:rsid w:val="00A012A3"/>
    <w:rsid w:val="00A01857"/>
    <w:rsid w:val="00A01FC5"/>
    <w:rsid w:val="00A023E4"/>
    <w:rsid w:val="00A03897"/>
    <w:rsid w:val="00A0494A"/>
    <w:rsid w:val="00A058DD"/>
    <w:rsid w:val="00A06701"/>
    <w:rsid w:val="00A10F1A"/>
    <w:rsid w:val="00A15C45"/>
    <w:rsid w:val="00A17924"/>
    <w:rsid w:val="00A17CB4"/>
    <w:rsid w:val="00A208AB"/>
    <w:rsid w:val="00A212DB"/>
    <w:rsid w:val="00A216D8"/>
    <w:rsid w:val="00A2304C"/>
    <w:rsid w:val="00A23A94"/>
    <w:rsid w:val="00A2479F"/>
    <w:rsid w:val="00A3206B"/>
    <w:rsid w:val="00A33781"/>
    <w:rsid w:val="00A36E80"/>
    <w:rsid w:val="00A43125"/>
    <w:rsid w:val="00A4313B"/>
    <w:rsid w:val="00A457E1"/>
    <w:rsid w:val="00A475C8"/>
    <w:rsid w:val="00A50526"/>
    <w:rsid w:val="00A52807"/>
    <w:rsid w:val="00A547BF"/>
    <w:rsid w:val="00A562D0"/>
    <w:rsid w:val="00A5796F"/>
    <w:rsid w:val="00A617CB"/>
    <w:rsid w:val="00A625EF"/>
    <w:rsid w:val="00A6312B"/>
    <w:rsid w:val="00A653D9"/>
    <w:rsid w:val="00A66693"/>
    <w:rsid w:val="00A756CA"/>
    <w:rsid w:val="00A77D4F"/>
    <w:rsid w:val="00A85AE8"/>
    <w:rsid w:val="00A86684"/>
    <w:rsid w:val="00A86A48"/>
    <w:rsid w:val="00AA5C96"/>
    <w:rsid w:val="00AB0F6A"/>
    <w:rsid w:val="00AB1160"/>
    <w:rsid w:val="00AB1BBE"/>
    <w:rsid w:val="00AB3348"/>
    <w:rsid w:val="00AB4D6C"/>
    <w:rsid w:val="00AC11D3"/>
    <w:rsid w:val="00AC3744"/>
    <w:rsid w:val="00AC43CD"/>
    <w:rsid w:val="00AC6053"/>
    <w:rsid w:val="00AD0BD6"/>
    <w:rsid w:val="00AD3324"/>
    <w:rsid w:val="00AD357F"/>
    <w:rsid w:val="00AD4B90"/>
    <w:rsid w:val="00AD5F54"/>
    <w:rsid w:val="00AD62F4"/>
    <w:rsid w:val="00AE16C2"/>
    <w:rsid w:val="00AE2876"/>
    <w:rsid w:val="00AE28EA"/>
    <w:rsid w:val="00AE5E26"/>
    <w:rsid w:val="00AE68F4"/>
    <w:rsid w:val="00AE7C51"/>
    <w:rsid w:val="00AF1D9A"/>
    <w:rsid w:val="00AF261B"/>
    <w:rsid w:val="00AF7F41"/>
    <w:rsid w:val="00B02004"/>
    <w:rsid w:val="00B045BD"/>
    <w:rsid w:val="00B05C96"/>
    <w:rsid w:val="00B07002"/>
    <w:rsid w:val="00B07CFE"/>
    <w:rsid w:val="00B13796"/>
    <w:rsid w:val="00B1437A"/>
    <w:rsid w:val="00B154BC"/>
    <w:rsid w:val="00B17720"/>
    <w:rsid w:val="00B1792F"/>
    <w:rsid w:val="00B22C7C"/>
    <w:rsid w:val="00B24B50"/>
    <w:rsid w:val="00B25A9A"/>
    <w:rsid w:val="00B26ED0"/>
    <w:rsid w:val="00B27789"/>
    <w:rsid w:val="00B27FB7"/>
    <w:rsid w:val="00B31093"/>
    <w:rsid w:val="00B31FC5"/>
    <w:rsid w:val="00B331C5"/>
    <w:rsid w:val="00B340DC"/>
    <w:rsid w:val="00B3450A"/>
    <w:rsid w:val="00B345F9"/>
    <w:rsid w:val="00B346FA"/>
    <w:rsid w:val="00B34F19"/>
    <w:rsid w:val="00B3583B"/>
    <w:rsid w:val="00B366D4"/>
    <w:rsid w:val="00B37FE0"/>
    <w:rsid w:val="00B4257E"/>
    <w:rsid w:val="00B44333"/>
    <w:rsid w:val="00B46F28"/>
    <w:rsid w:val="00B51134"/>
    <w:rsid w:val="00B52502"/>
    <w:rsid w:val="00B53817"/>
    <w:rsid w:val="00B547FC"/>
    <w:rsid w:val="00B5620B"/>
    <w:rsid w:val="00B56E4E"/>
    <w:rsid w:val="00B60DF7"/>
    <w:rsid w:val="00B61303"/>
    <w:rsid w:val="00B6322F"/>
    <w:rsid w:val="00B643EE"/>
    <w:rsid w:val="00B645B3"/>
    <w:rsid w:val="00B65221"/>
    <w:rsid w:val="00B653D3"/>
    <w:rsid w:val="00B759D5"/>
    <w:rsid w:val="00B76D86"/>
    <w:rsid w:val="00B813A8"/>
    <w:rsid w:val="00B81612"/>
    <w:rsid w:val="00B81651"/>
    <w:rsid w:val="00B82615"/>
    <w:rsid w:val="00B8471F"/>
    <w:rsid w:val="00B84932"/>
    <w:rsid w:val="00B90E2E"/>
    <w:rsid w:val="00B9663C"/>
    <w:rsid w:val="00B976B5"/>
    <w:rsid w:val="00BA2E87"/>
    <w:rsid w:val="00BA2FEF"/>
    <w:rsid w:val="00BA4172"/>
    <w:rsid w:val="00BA733E"/>
    <w:rsid w:val="00BA745B"/>
    <w:rsid w:val="00BA796B"/>
    <w:rsid w:val="00BB0DA4"/>
    <w:rsid w:val="00BB23EB"/>
    <w:rsid w:val="00BB74ED"/>
    <w:rsid w:val="00BB753F"/>
    <w:rsid w:val="00BC03A3"/>
    <w:rsid w:val="00BC19C3"/>
    <w:rsid w:val="00BC202A"/>
    <w:rsid w:val="00BC2D7B"/>
    <w:rsid w:val="00BC2EA8"/>
    <w:rsid w:val="00BC5721"/>
    <w:rsid w:val="00BD03A8"/>
    <w:rsid w:val="00BD1487"/>
    <w:rsid w:val="00BD323F"/>
    <w:rsid w:val="00BD6084"/>
    <w:rsid w:val="00BE0271"/>
    <w:rsid w:val="00BE0F88"/>
    <w:rsid w:val="00BE1511"/>
    <w:rsid w:val="00BE22B0"/>
    <w:rsid w:val="00BE23A4"/>
    <w:rsid w:val="00BE3768"/>
    <w:rsid w:val="00BE5E22"/>
    <w:rsid w:val="00BE65FC"/>
    <w:rsid w:val="00BF1183"/>
    <w:rsid w:val="00BF28F8"/>
    <w:rsid w:val="00BF5F55"/>
    <w:rsid w:val="00C00960"/>
    <w:rsid w:val="00C027C4"/>
    <w:rsid w:val="00C0321C"/>
    <w:rsid w:val="00C032C7"/>
    <w:rsid w:val="00C03FEE"/>
    <w:rsid w:val="00C045AF"/>
    <w:rsid w:val="00C05D7A"/>
    <w:rsid w:val="00C06674"/>
    <w:rsid w:val="00C0682C"/>
    <w:rsid w:val="00C06EDD"/>
    <w:rsid w:val="00C071CE"/>
    <w:rsid w:val="00C11DC4"/>
    <w:rsid w:val="00C132C5"/>
    <w:rsid w:val="00C14247"/>
    <w:rsid w:val="00C157D5"/>
    <w:rsid w:val="00C174DA"/>
    <w:rsid w:val="00C21C1B"/>
    <w:rsid w:val="00C22C7F"/>
    <w:rsid w:val="00C25B3E"/>
    <w:rsid w:val="00C25E94"/>
    <w:rsid w:val="00C2736D"/>
    <w:rsid w:val="00C27FCA"/>
    <w:rsid w:val="00C30367"/>
    <w:rsid w:val="00C3056D"/>
    <w:rsid w:val="00C32235"/>
    <w:rsid w:val="00C323D0"/>
    <w:rsid w:val="00C32F62"/>
    <w:rsid w:val="00C3647A"/>
    <w:rsid w:val="00C37A97"/>
    <w:rsid w:val="00C37AA7"/>
    <w:rsid w:val="00C43771"/>
    <w:rsid w:val="00C43808"/>
    <w:rsid w:val="00C43D81"/>
    <w:rsid w:val="00C440A0"/>
    <w:rsid w:val="00C44E48"/>
    <w:rsid w:val="00C45498"/>
    <w:rsid w:val="00C50A79"/>
    <w:rsid w:val="00C51EAB"/>
    <w:rsid w:val="00C52789"/>
    <w:rsid w:val="00C53716"/>
    <w:rsid w:val="00C61DDF"/>
    <w:rsid w:val="00C634A6"/>
    <w:rsid w:val="00C638DF"/>
    <w:rsid w:val="00C63EBD"/>
    <w:rsid w:val="00C653FB"/>
    <w:rsid w:val="00C70850"/>
    <w:rsid w:val="00C7097F"/>
    <w:rsid w:val="00C72B4C"/>
    <w:rsid w:val="00C7482F"/>
    <w:rsid w:val="00C753EE"/>
    <w:rsid w:val="00C75B4D"/>
    <w:rsid w:val="00C777F2"/>
    <w:rsid w:val="00C81839"/>
    <w:rsid w:val="00C81C94"/>
    <w:rsid w:val="00C84EB4"/>
    <w:rsid w:val="00C859F8"/>
    <w:rsid w:val="00C86C5B"/>
    <w:rsid w:val="00C92048"/>
    <w:rsid w:val="00C961E3"/>
    <w:rsid w:val="00CA203F"/>
    <w:rsid w:val="00CA6A01"/>
    <w:rsid w:val="00CA7375"/>
    <w:rsid w:val="00CB00A6"/>
    <w:rsid w:val="00CB1FE2"/>
    <w:rsid w:val="00CB5551"/>
    <w:rsid w:val="00CB5D0B"/>
    <w:rsid w:val="00CB67A4"/>
    <w:rsid w:val="00CB765E"/>
    <w:rsid w:val="00CC0935"/>
    <w:rsid w:val="00CC1AB8"/>
    <w:rsid w:val="00CC53E8"/>
    <w:rsid w:val="00CC60CA"/>
    <w:rsid w:val="00CC6242"/>
    <w:rsid w:val="00CD12C3"/>
    <w:rsid w:val="00CD181E"/>
    <w:rsid w:val="00CD2133"/>
    <w:rsid w:val="00CD4255"/>
    <w:rsid w:val="00CD692A"/>
    <w:rsid w:val="00CE0517"/>
    <w:rsid w:val="00CE343D"/>
    <w:rsid w:val="00CE4839"/>
    <w:rsid w:val="00CF20BA"/>
    <w:rsid w:val="00CF28F9"/>
    <w:rsid w:val="00CF2C93"/>
    <w:rsid w:val="00D01786"/>
    <w:rsid w:val="00D04201"/>
    <w:rsid w:val="00D0656E"/>
    <w:rsid w:val="00D11F82"/>
    <w:rsid w:val="00D15EA3"/>
    <w:rsid w:val="00D165AE"/>
    <w:rsid w:val="00D20C45"/>
    <w:rsid w:val="00D20C66"/>
    <w:rsid w:val="00D2174A"/>
    <w:rsid w:val="00D26443"/>
    <w:rsid w:val="00D3144E"/>
    <w:rsid w:val="00D321A9"/>
    <w:rsid w:val="00D337AA"/>
    <w:rsid w:val="00D44ED6"/>
    <w:rsid w:val="00D45988"/>
    <w:rsid w:val="00D468A2"/>
    <w:rsid w:val="00D51A52"/>
    <w:rsid w:val="00D51B37"/>
    <w:rsid w:val="00D534CC"/>
    <w:rsid w:val="00D600B3"/>
    <w:rsid w:val="00D60B32"/>
    <w:rsid w:val="00D618FC"/>
    <w:rsid w:val="00D62136"/>
    <w:rsid w:val="00D62758"/>
    <w:rsid w:val="00D63947"/>
    <w:rsid w:val="00D64451"/>
    <w:rsid w:val="00D64BDF"/>
    <w:rsid w:val="00D64E99"/>
    <w:rsid w:val="00D65802"/>
    <w:rsid w:val="00D6604F"/>
    <w:rsid w:val="00D731EC"/>
    <w:rsid w:val="00D7494D"/>
    <w:rsid w:val="00D77E0A"/>
    <w:rsid w:val="00D80858"/>
    <w:rsid w:val="00D845AC"/>
    <w:rsid w:val="00D846D9"/>
    <w:rsid w:val="00D86A02"/>
    <w:rsid w:val="00D86BF8"/>
    <w:rsid w:val="00D879EE"/>
    <w:rsid w:val="00D87EC7"/>
    <w:rsid w:val="00D9552B"/>
    <w:rsid w:val="00D9573F"/>
    <w:rsid w:val="00D971DA"/>
    <w:rsid w:val="00DA1B0C"/>
    <w:rsid w:val="00DA3DFB"/>
    <w:rsid w:val="00DA4027"/>
    <w:rsid w:val="00DB4A4B"/>
    <w:rsid w:val="00DB6D77"/>
    <w:rsid w:val="00DB7E0A"/>
    <w:rsid w:val="00DC1305"/>
    <w:rsid w:val="00DC2F58"/>
    <w:rsid w:val="00DC3C7F"/>
    <w:rsid w:val="00DC514A"/>
    <w:rsid w:val="00DC5232"/>
    <w:rsid w:val="00DC5914"/>
    <w:rsid w:val="00DC6B1E"/>
    <w:rsid w:val="00DC71D3"/>
    <w:rsid w:val="00DC7DF7"/>
    <w:rsid w:val="00DD00AB"/>
    <w:rsid w:val="00DD37BA"/>
    <w:rsid w:val="00DD488F"/>
    <w:rsid w:val="00DE3491"/>
    <w:rsid w:val="00DE5A18"/>
    <w:rsid w:val="00DF0AB9"/>
    <w:rsid w:val="00DF30BD"/>
    <w:rsid w:val="00DF4A4C"/>
    <w:rsid w:val="00E0049C"/>
    <w:rsid w:val="00E01774"/>
    <w:rsid w:val="00E05DD6"/>
    <w:rsid w:val="00E15E6F"/>
    <w:rsid w:val="00E20A9B"/>
    <w:rsid w:val="00E21476"/>
    <w:rsid w:val="00E215F1"/>
    <w:rsid w:val="00E22B60"/>
    <w:rsid w:val="00E23056"/>
    <w:rsid w:val="00E23075"/>
    <w:rsid w:val="00E2589A"/>
    <w:rsid w:val="00E27633"/>
    <w:rsid w:val="00E30B38"/>
    <w:rsid w:val="00E31640"/>
    <w:rsid w:val="00E3165E"/>
    <w:rsid w:val="00E317CB"/>
    <w:rsid w:val="00E317D3"/>
    <w:rsid w:val="00E31D9E"/>
    <w:rsid w:val="00E325A6"/>
    <w:rsid w:val="00E333AC"/>
    <w:rsid w:val="00E3442F"/>
    <w:rsid w:val="00E41EF5"/>
    <w:rsid w:val="00E42100"/>
    <w:rsid w:val="00E43244"/>
    <w:rsid w:val="00E5029D"/>
    <w:rsid w:val="00E50CEE"/>
    <w:rsid w:val="00E557E8"/>
    <w:rsid w:val="00E6186C"/>
    <w:rsid w:val="00E648C1"/>
    <w:rsid w:val="00E66539"/>
    <w:rsid w:val="00E66924"/>
    <w:rsid w:val="00E6738A"/>
    <w:rsid w:val="00E6785A"/>
    <w:rsid w:val="00E70517"/>
    <w:rsid w:val="00E713C8"/>
    <w:rsid w:val="00E734AA"/>
    <w:rsid w:val="00E77103"/>
    <w:rsid w:val="00E804DB"/>
    <w:rsid w:val="00E80C63"/>
    <w:rsid w:val="00E82F92"/>
    <w:rsid w:val="00E83A03"/>
    <w:rsid w:val="00E83A07"/>
    <w:rsid w:val="00E87D5C"/>
    <w:rsid w:val="00E93114"/>
    <w:rsid w:val="00E93E0C"/>
    <w:rsid w:val="00E96204"/>
    <w:rsid w:val="00EA0448"/>
    <w:rsid w:val="00EA111C"/>
    <w:rsid w:val="00EA1636"/>
    <w:rsid w:val="00EA166E"/>
    <w:rsid w:val="00EA2802"/>
    <w:rsid w:val="00EA2F71"/>
    <w:rsid w:val="00EA3D6B"/>
    <w:rsid w:val="00EA7335"/>
    <w:rsid w:val="00EB43B8"/>
    <w:rsid w:val="00EB45CB"/>
    <w:rsid w:val="00EB501A"/>
    <w:rsid w:val="00EB6187"/>
    <w:rsid w:val="00EC1366"/>
    <w:rsid w:val="00EC15E5"/>
    <w:rsid w:val="00EC4242"/>
    <w:rsid w:val="00EC6ED3"/>
    <w:rsid w:val="00ED0346"/>
    <w:rsid w:val="00ED4CC5"/>
    <w:rsid w:val="00ED6893"/>
    <w:rsid w:val="00ED7C6F"/>
    <w:rsid w:val="00EE090C"/>
    <w:rsid w:val="00EE09CD"/>
    <w:rsid w:val="00EE0E8D"/>
    <w:rsid w:val="00EE1384"/>
    <w:rsid w:val="00EE254E"/>
    <w:rsid w:val="00EE2733"/>
    <w:rsid w:val="00EE6FD3"/>
    <w:rsid w:val="00EE7AF0"/>
    <w:rsid w:val="00EF7638"/>
    <w:rsid w:val="00EF7BDB"/>
    <w:rsid w:val="00F01497"/>
    <w:rsid w:val="00F0341A"/>
    <w:rsid w:val="00F118FD"/>
    <w:rsid w:val="00F16009"/>
    <w:rsid w:val="00F16087"/>
    <w:rsid w:val="00F20644"/>
    <w:rsid w:val="00F208E1"/>
    <w:rsid w:val="00F23840"/>
    <w:rsid w:val="00F267BB"/>
    <w:rsid w:val="00F27B3B"/>
    <w:rsid w:val="00F3046E"/>
    <w:rsid w:val="00F30881"/>
    <w:rsid w:val="00F348CC"/>
    <w:rsid w:val="00F35627"/>
    <w:rsid w:val="00F40555"/>
    <w:rsid w:val="00F422E3"/>
    <w:rsid w:val="00F443F2"/>
    <w:rsid w:val="00F46C8A"/>
    <w:rsid w:val="00F47203"/>
    <w:rsid w:val="00F52D01"/>
    <w:rsid w:val="00F52D7F"/>
    <w:rsid w:val="00F52E66"/>
    <w:rsid w:val="00F5445B"/>
    <w:rsid w:val="00F62634"/>
    <w:rsid w:val="00F652DC"/>
    <w:rsid w:val="00F7215E"/>
    <w:rsid w:val="00F74427"/>
    <w:rsid w:val="00F750AF"/>
    <w:rsid w:val="00F75C85"/>
    <w:rsid w:val="00F82501"/>
    <w:rsid w:val="00F841C7"/>
    <w:rsid w:val="00F8793A"/>
    <w:rsid w:val="00F87A1F"/>
    <w:rsid w:val="00F94280"/>
    <w:rsid w:val="00F955B8"/>
    <w:rsid w:val="00F9627B"/>
    <w:rsid w:val="00F973BC"/>
    <w:rsid w:val="00FA23A0"/>
    <w:rsid w:val="00FA665E"/>
    <w:rsid w:val="00FA6D47"/>
    <w:rsid w:val="00FA6EB4"/>
    <w:rsid w:val="00FB268D"/>
    <w:rsid w:val="00FB27BE"/>
    <w:rsid w:val="00FB3949"/>
    <w:rsid w:val="00FB5621"/>
    <w:rsid w:val="00FB6EAF"/>
    <w:rsid w:val="00FB786E"/>
    <w:rsid w:val="00FC105A"/>
    <w:rsid w:val="00FC1E27"/>
    <w:rsid w:val="00FC310A"/>
    <w:rsid w:val="00FC33FE"/>
    <w:rsid w:val="00FC3567"/>
    <w:rsid w:val="00FC7920"/>
    <w:rsid w:val="00FD0A4A"/>
    <w:rsid w:val="00FD0C92"/>
    <w:rsid w:val="00FD26B7"/>
    <w:rsid w:val="00FD379D"/>
    <w:rsid w:val="00FD4036"/>
    <w:rsid w:val="00FD4F54"/>
    <w:rsid w:val="00FD593C"/>
    <w:rsid w:val="00FE06ED"/>
    <w:rsid w:val="00FE104D"/>
    <w:rsid w:val="00FE143F"/>
    <w:rsid w:val="00FE63A0"/>
    <w:rsid w:val="00FE649C"/>
    <w:rsid w:val="00FE6D87"/>
    <w:rsid w:val="00FE73FA"/>
    <w:rsid w:val="00FF1F9F"/>
    <w:rsid w:val="00FF288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FC27C8"/>
  <w15:docId w15:val="{6AC7F393-6810-AC41-8F18-6487EB8E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 w:type="paragraph" w:styleId="2">
    <w:name w:val="Body Text Indent 2"/>
    <w:basedOn w:val="a"/>
    <w:link w:val="20"/>
    <w:uiPriority w:val="99"/>
    <w:semiHidden/>
    <w:unhideWhenUsed/>
    <w:rsid w:val="0076426A"/>
    <w:pPr>
      <w:spacing w:after="120" w:line="480" w:lineRule="auto"/>
      <w:ind w:left="283"/>
    </w:pPr>
  </w:style>
  <w:style w:type="character" w:customStyle="1" w:styleId="20">
    <w:name w:val="Основной текст с отступом 2 Знак"/>
    <w:basedOn w:val="a0"/>
    <w:link w:val="2"/>
    <w:uiPriority w:val="99"/>
    <w:semiHidden/>
    <w:rsid w:val="0076426A"/>
    <w:rPr>
      <w:rFonts w:ascii="Times New Roman" w:eastAsia="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810711321">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90BEC-6B2E-499E-B27F-4B6233CF4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804</Words>
  <Characters>5451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4</cp:revision>
  <cp:lastPrinted>2023-04-27T13:08:00Z</cp:lastPrinted>
  <dcterms:created xsi:type="dcterms:W3CDTF">2023-04-27T13:08:00Z</dcterms:created>
  <dcterms:modified xsi:type="dcterms:W3CDTF">2023-05-16T07:44:00Z</dcterms:modified>
</cp:coreProperties>
</file>